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B2019" w14:textId="224AA739" w:rsidR="003054BD" w:rsidRPr="00832637" w:rsidRDefault="00896F3E" w:rsidP="003E40F2">
      <w:pPr>
        <w:widowControl/>
        <w:tabs>
          <w:tab w:val="center" w:pos="5406"/>
        </w:tabs>
        <w:ind w:right="288"/>
        <w:jc w:val="center"/>
        <w:rPr>
          <w:rFonts w:ascii="Arial" w:hAnsi="Arial" w:cs="Arial"/>
          <w:sz w:val="22"/>
          <w:szCs w:val="22"/>
        </w:rPr>
      </w:pPr>
      <w:r w:rsidRPr="00832637">
        <w:rPr>
          <w:rFonts w:ascii="Arial" w:hAnsi="Arial" w:cs="Arial"/>
          <w:noProof/>
          <w:snapToGrid/>
          <w:sz w:val="22"/>
          <w:szCs w:val="22"/>
        </w:rPr>
        <w:drawing>
          <wp:inline distT="0" distB="0" distL="0" distR="0" wp14:anchorId="1A728C1C" wp14:editId="3775BEE0">
            <wp:extent cx="1466850" cy="952500"/>
            <wp:effectExtent l="0" t="0" r="0" b="0"/>
            <wp:docPr id="1" name="Picture 1" descr="SCCC Black Logo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CC Black Logo 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850" cy="952500"/>
                    </a:xfrm>
                    <a:prstGeom prst="rect">
                      <a:avLst/>
                    </a:prstGeom>
                    <a:noFill/>
                    <a:ln>
                      <a:noFill/>
                    </a:ln>
                  </pic:spPr>
                </pic:pic>
              </a:graphicData>
            </a:graphic>
          </wp:inline>
        </w:drawing>
      </w:r>
    </w:p>
    <w:p w14:paraId="672B583D" w14:textId="77777777" w:rsidR="00832637" w:rsidRPr="00034023" w:rsidRDefault="00832637" w:rsidP="003E40F2">
      <w:pPr>
        <w:widowControl/>
        <w:ind w:right="288"/>
        <w:jc w:val="center"/>
        <w:rPr>
          <w:rFonts w:ascii="Arial" w:hAnsi="Arial" w:cs="Arial"/>
          <w:b/>
          <w:sz w:val="22"/>
          <w:szCs w:val="22"/>
        </w:rPr>
      </w:pPr>
    </w:p>
    <w:p w14:paraId="04E5116D" w14:textId="77777777" w:rsidR="003054BD" w:rsidRPr="00BB5204" w:rsidRDefault="003054BD" w:rsidP="003E40F2">
      <w:pPr>
        <w:widowControl/>
        <w:ind w:right="288"/>
        <w:jc w:val="center"/>
        <w:rPr>
          <w:rFonts w:ascii="Arial" w:hAnsi="Arial" w:cs="Arial"/>
          <w:b/>
          <w:sz w:val="22"/>
          <w:szCs w:val="22"/>
        </w:rPr>
      </w:pPr>
      <w:r w:rsidRPr="00BB5204">
        <w:rPr>
          <w:rFonts w:ascii="Arial" w:hAnsi="Arial" w:cs="Arial"/>
          <w:b/>
          <w:sz w:val="22"/>
          <w:szCs w:val="22"/>
        </w:rPr>
        <w:t>Board</w:t>
      </w:r>
      <w:r w:rsidR="007F1783" w:rsidRPr="00BB5204">
        <w:rPr>
          <w:rFonts w:ascii="Arial" w:hAnsi="Arial" w:cs="Arial"/>
          <w:b/>
          <w:sz w:val="22"/>
          <w:szCs w:val="22"/>
        </w:rPr>
        <w:t xml:space="preserve"> </w:t>
      </w:r>
      <w:r w:rsidRPr="00BB5204">
        <w:rPr>
          <w:rFonts w:ascii="Arial" w:hAnsi="Arial" w:cs="Arial"/>
          <w:b/>
          <w:sz w:val="22"/>
          <w:szCs w:val="22"/>
        </w:rPr>
        <w:t>of Trustees Regular Meeting</w:t>
      </w:r>
    </w:p>
    <w:p w14:paraId="5CCE24DC" w14:textId="65440F70" w:rsidR="0070238D" w:rsidRDefault="00915669" w:rsidP="00662B8D">
      <w:pPr>
        <w:widowControl/>
        <w:ind w:right="288"/>
        <w:jc w:val="center"/>
        <w:rPr>
          <w:rFonts w:ascii="Arial" w:hAnsi="Arial" w:cs="Arial"/>
          <w:b/>
          <w:sz w:val="22"/>
          <w:szCs w:val="22"/>
        </w:rPr>
      </w:pPr>
      <w:r w:rsidRPr="00BB5204">
        <w:rPr>
          <w:rFonts w:ascii="Arial" w:hAnsi="Arial" w:cs="Arial"/>
          <w:b/>
          <w:sz w:val="22"/>
          <w:szCs w:val="22"/>
        </w:rPr>
        <w:t xml:space="preserve">Tuesday, </w:t>
      </w:r>
      <w:r w:rsidR="006D3857">
        <w:rPr>
          <w:rFonts w:ascii="Arial" w:hAnsi="Arial" w:cs="Arial"/>
          <w:b/>
          <w:sz w:val="22"/>
          <w:szCs w:val="22"/>
        </w:rPr>
        <w:t>September 27</w:t>
      </w:r>
      <w:r w:rsidR="002A7F97">
        <w:rPr>
          <w:rFonts w:ascii="Arial" w:hAnsi="Arial" w:cs="Arial"/>
          <w:b/>
          <w:sz w:val="22"/>
          <w:szCs w:val="22"/>
        </w:rPr>
        <w:t>,</w:t>
      </w:r>
      <w:r w:rsidR="00A87369">
        <w:rPr>
          <w:rFonts w:ascii="Arial" w:hAnsi="Arial" w:cs="Arial"/>
          <w:b/>
          <w:sz w:val="22"/>
          <w:szCs w:val="22"/>
        </w:rPr>
        <w:t xml:space="preserve"> 2022</w:t>
      </w:r>
    </w:p>
    <w:p w14:paraId="62DA4056" w14:textId="49FBBC18" w:rsidR="00354BBD" w:rsidRDefault="003901B4" w:rsidP="00662B8D">
      <w:pPr>
        <w:widowControl/>
        <w:ind w:right="288"/>
        <w:jc w:val="center"/>
        <w:rPr>
          <w:rFonts w:ascii="Arial" w:hAnsi="Arial" w:cs="Arial"/>
          <w:b/>
          <w:sz w:val="22"/>
          <w:szCs w:val="22"/>
        </w:rPr>
      </w:pPr>
      <w:r>
        <w:rPr>
          <w:rFonts w:ascii="Arial" w:hAnsi="Arial" w:cs="Arial"/>
          <w:b/>
          <w:sz w:val="22"/>
          <w:szCs w:val="22"/>
        </w:rPr>
        <w:t>Performing Arts Center</w:t>
      </w:r>
      <w:r w:rsidR="000B4831">
        <w:rPr>
          <w:rFonts w:ascii="Arial" w:hAnsi="Arial" w:cs="Arial"/>
          <w:b/>
          <w:sz w:val="22"/>
          <w:szCs w:val="22"/>
        </w:rPr>
        <w:t xml:space="preserve"> Atrium</w:t>
      </w:r>
    </w:p>
    <w:p w14:paraId="1224642A" w14:textId="77777777" w:rsidR="00FC76CD" w:rsidRPr="00A87369" w:rsidRDefault="00FC76CD" w:rsidP="00A87369">
      <w:pPr>
        <w:widowControl/>
        <w:ind w:right="288"/>
        <w:jc w:val="center"/>
        <w:rPr>
          <w:rFonts w:ascii="Arial" w:hAnsi="Arial" w:cs="Arial"/>
          <w:b/>
          <w:sz w:val="22"/>
          <w:szCs w:val="22"/>
        </w:rPr>
      </w:pPr>
    </w:p>
    <w:p w14:paraId="0C6A0495" w14:textId="2F93E1E2" w:rsidR="00A175ED" w:rsidRDefault="008B6ADD" w:rsidP="003E40F2">
      <w:pPr>
        <w:widowControl/>
        <w:ind w:right="288"/>
        <w:jc w:val="center"/>
        <w:rPr>
          <w:rFonts w:ascii="Arial" w:hAnsi="Arial" w:cs="Arial"/>
          <w:b/>
          <w:sz w:val="22"/>
          <w:szCs w:val="22"/>
        </w:rPr>
      </w:pPr>
      <w:r>
        <w:rPr>
          <w:rFonts w:ascii="Arial" w:hAnsi="Arial" w:cs="Arial"/>
          <w:b/>
          <w:sz w:val="22"/>
          <w:szCs w:val="22"/>
        </w:rPr>
        <w:t>MINUTES</w:t>
      </w:r>
    </w:p>
    <w:p w14:paraId="5A3E886B" w14:textId="377883E4" w:rsidR="00F05392" w:rsidRDefault="00F05392" w:rsidP="003E40F2">
      <w:pPr>
        <w:widowControl/>
        <w:ind w:right="288"/>
        <w:jc w:val="center"/>
        <w:rPr>
          <w:rFonts w:ascii="Arial" w:hAnsi="Arial" w:cs="Arial"/>
          <w:b/>
          <w:sz w:val="22"/>
          <w:szCs w:val="22"/>
        </w:rPr>
      </w:pPr>
    </w:p>
    <w:p w14:paraId="25689DFE" w14:textId="77777777" w:rsidR="006B06A2" w:rsidRPr="00044081" w:rsidRDefault="006B06A2" w:rsidP="003E40F2">
      <w:pPr>
        <w:widowControl/>
        <w:ind w:right="288"/>
        <w:jc w:val="center"/>
        <w:rPr>
          <w:rFonts w:ascii="Arial" w:hAnsi="Arial" w:cs="Arial"/>
          <w:b/>
          <w:sz w:val="22"/>
          <w:szCs w:val="22"/>
        </w:rPr>
      </w:pPr>
    </w:p>
    <w:p w14:paraId="2C0444DE" w14:textId="77777777" w:rsidR="002E418B" w:rsidRPr="00075058" w:rsidRDefault="00A175ED" w:rsidP="009D2CF2">
      <w:pPr>
        <w:pStyle w:val="ListParagraph"/>
        <w:widowControl/>
        <w:numPr>
          <w:ilvl w:val="0"/>
          <w:numId w:val="1"/>
        </w:numPr>
        <w:tabs>
          <w:tab w:val="left" w:pos="360"/>
        </w:tabs>
        <w:ind w:right="288"/>
        <w:rPr>
          <w:rFonts w:ascii="Arial" w:hAnsi="Arial" w:cs="Arial"/>
          <w:sz w:val="22"/>
          <w:szCs w:val="22"/>
        </w:rPr>
      </w:pPr>
      <w:r w:rsidRPr="00075058">
        <w:rPr>
          <w:rFonts w:ascii="Arial" w:hAnsi="Arial" w:cs="Arial"/>
          <w:b/>
          <w:sz w:val="22"/>
          <w:szCs w:val="22"/>
          <w:u w:val="single"/>
        </w:rPr>
        <w:t>General Institutional Functions</w:t>
      </w:r>
      <w:r w:rsidR="007161D1" w:rsidRPr="00075058">
        <w:rPr>
          <w:rFonts w:ascii="Arial" w:hAnsi="Arial" w:cs="Arial"/>
          <w:sz w:val="22"/>
          <w:szCs w:val="22"/>
        </w:rPr>
        <w:t xml:space="preserve"> </w:t>
      </w:r>
    </w:p>
    <w:p w14:paraId="3AD2C3E1" w14:textId="77777777" w:rsidR="00937208" w:rsidRPr="00034023" w:rsidRDefault="00937208" w:rsidP="003E40F2">
      <w:pPr>
        <w:pStyle w:val="ListParagraph"/>
        <w:widowControl/>
        <w:ind w:left="1080" w:right="288"/>
        <w:rPr>
          <w:rFonts w:ascii="Arial" w:hAnsi="Arial" w:cs="Arial"/>
          <w:sz w:val="22"/>
          <w:szCs w:val="22"/>
        </w:rPr>
      </w:pPr>
    </w:p>
    <w:p w14:paraId="42B1504D" w14:textId="39A06C32" w:rsidR="00A175ED" w:rsidRPr="00075058" w:rsidRDefault="00A175ED" w:rsidP="003E40F2">
      <w:pPr>
        <w:widowControl/>
        <w:tabs>
          <w:tab w:val="left" w:pos="1440"/>
        </w:tabs>
        <w:ind w:left="720" w:right="288" w:firstLine="720"/>
        <w:rPr>
          <w:rFonts w:ascii="Arial" w:hAnsi="Arial" w:cs="Arial"/>
          <w:sz w:val="22"/>
          <w:szCs w:val="22"/>
        </w:rPr>
      </w:pPr>
      <w:r w:rsidRPr="00075058">
        <w:rPr>
          <w:rFonts w:ascii="Arial" w:hAnsi="Arial" w:cs="Arial"/>
          <w:sz w:val="22"/>
          <w:szCs w:val="22"/>
        </w:rPr>
        <w:t>1.1</w:t>
      </w:r>
      <w:r w:rsidRPr="00075058">
        <w:rPr>
          <w:rFonts w:ascii="Arial" w:hAnsi="Arial" w:cs="Arial"/>
          <w:sz w:val="22"/>
          <w:szCs w:val="22"/>
        </w:rPr>
        <w:tab/>
      </w:r>
      <w:r w:rsidR="00B605D3">
        <w:rPr>
          <w:rFonts w:ascii="Arial" w:hAnsi="Arial" w:cs="Arial"/>
          <w:sz w:val="22"/>
          <w:szCs w:val="22"/>
        </w:rPr>
        <w:t>Dr. Morgus called the meeting to order at 5:04 p.m.</w:t>
      </w:r>
    </w:p>
    <w:p w14:paraId="27627157" w14:textId="77777777" w:rsidR="00A175ED" w:rsidRPr="00075058" w:rsidRDefault="00A175ED" w:rsidP="003E40F2">
      <w:pPr>
        <w:widowControl/>
        <w:ind w:right="288"/>
        <w:rPr>
          <w:rFonts w:ascii="Arial" w:hAnsi="Arial" w:cs="Arial"/>
          <w:sz w:val="22"/>
          <w:szCs w:val="22"/>
        </w:rPr>
      </w:pPr>
    </w:p>
    <w:p w14:paraId="23036A38" w14:textId="77777777" w:rsidR="002D315A" w:rsidRDefault="00A175ED" w:rsidP="00794DF2">
      <w:pPr>
        <w:ind w:right="288"/>
        <w:rPr>
          <w:rFonts w:ascii="Arial" w:hAnsi="Arial" w:cs="Arial"/>
          <w:sz w:val="22"/>
          <w:szCs w:val="22"/>
        </w:rPr>
      </w:pPr>
      <w:r w:rsidRPr="00075058">
        <w:tab/>
      </w:r>
      <w:r w:rsidRPr="007E20B5">
        <w:rPr>
          <w:rFonts w:ascii="Arial" w:hAnsi="Arial" w:cs="Arial"/>
          <w:sz w:val="22"/>
          <w:szCs w:val="22"/>
        </w:rPr>
        <w:tab/>
      </w:r>
      <w:r w:rsidRPr="00AD20BD">
        <w:rPr>
          <w:rFonts w:ascii="Arial" w:hAnsi="Arial" w:cs="Arial"/>
          <w:sz w:val="22"/>
          <w:szCs w:val="22"/>
        </w:rPr>
        <w:t>1.2</w:t>
      </w:r>
      <w:r w:rsidRPr="00AD20BD">
        <w:rPr>
          <w:rFonts w:ascii="Arial" w:hAnsi="Arial" w:cs="Arial"/>
          <w:sz w:val="22"/>
          <w:szCs w:val="22"/>
        </w:rPr>
        <w:tab/>
      </w:r>
      <w:r w:rsidR="002D315A">
        <w:rPr>
          <w:rFonts w:ascii="Arial" w:hAnsi="Arial" w:cs="Arial"/>
          <w:sz w:val="22"/>
          <w:szCs w:val="22"/>
        </w:rPr>
        <w:t xml:space="preserve">Dr. Morgus read the </w:t>
      </w:r>
      <w:r w:rsidRPr="00DB5DAB">
        <w:rPr>
          <w:rFonts w:ascii="Arial" w:hAnsi="Arial" w:cs="Arial"/>
          <w:sz w:val="22"/>
          <w:szCs w:val="22"/>
        </w:rPr>
        <w:t>Public Statement</w:t>
      </w:r>
      <w:r w:rsidR="00BC1FE9" w:rsidRPr="00DB5DAB">
        <w:rPr>
          <w:rFonts w:ascii="Arial" w:hAnsi="Arial" w:cs="Arial"/>
          <w:sz w:val="22"/>
          <w:szCs w:val="22"/>
        </w:rPr>
        <w:t>:</w:t>
      </w:r>
      <w:r w:rsidR="007E20B5" w:rsidRPr="00DB5DAB">
        <w:rPr>
          <w:rFonts w:ascii="Arial" w:hAnsi="Arial" w:cs="Arial"/>
          <w:sz w:val="22"/>
          <w:szCs w:val="22"/>
        </w:rPr>
        <w:t xml:space="preserve"> </w:t>
      </w:r>
      <w:r w:rsidR="00DC26F7" w:rsidRPr="00DB5DAB">
        <w:rPr>
          <w:rFonts w:ascii="Arial" w:hAnsi="Arial" w:cs="Arial"/>
          <w:sz w:val="22"/>
          <w:szCs w:val="22"/>
        </w:rPr>
        <w:t xml:space="preserve">Adequate notice of this meeting </w:t>
      </w:r>
    </w:p>
    <w:p w14:paraId="4D2DA7F9" w14:textId="2D8819A3" w:rsidR="00DC26F7" w:rsidRDefault="00AD20BD" w:rsidP="002D315A">
      <w:pPr>
        <w:ind w:left="2160" w:right="288"/>
        <w:rPr>
          <w:rFonts w:ascii="Arial" w:hAnsi="Arial" w:cs="Arial"/>
          <w:sz w:val="22"/>
          <w:szCs w:val="22"/>
        </w:rPr>
      </w:pPr>
      <w:proofErr w:type="gramStart"/>
      <w:r w:rsidRPr="00DB5DAB">
        <w:rPr>
          <w:rFonts w:ascii="Arial" w:hAnsi="Arial" w:cs="Arial"/>
          <w:sz w:val="22"/>
          <w:szCs w:val="22"/>
        </w:rPr>
        <w:t>specifying</w:t>
      </w:r>
      <w:proofErr w:type="gramEnd"/>
      <w:r w:rsidRPr="00DB5DAB">
        <w:rPr>
          <w:rFonts w:ascii="Arial" w:hAnsi="Arial" w:cs="Arial"/>
          <w:sz w:val="22"/>
          <w:szCs w:val="22"/>
        </w:rPr>
        <w:t xml:space="preserve"> the </w:t>
      </w:r>
      <w:r w:rsidR="00DB5DAB" w:rsidRPr="00DB5DAB">
        <w:rPr>
          <w:rFonts w:ascii="Arial" w:hAnsi="Arial" w:cs="Arial"/>
          <w:sz w:val="22"/>
          <w:szCs w:val="22"/>
        </w:rPr>
        <w:t>t</w:t>
      </w:r>
      <w:r w:rsidRPr="00DB5DAB">
        <w:rPr>
          <w:rFonts w:ascii="Arial" w:hAnsi="Arial" w:cs="Arial"/>
          <w:sz w:val="22"/>
          <w:szCs w:val="22"/>
        </w:rPr>
        <w:t>ime</w:t>
      </w:r>
      <w:r w:rsidR="00DB5DAB" w:rsidRPr="00DB5DAB">
        <w:rPr>
          <w:rFonts w:ascii="Arial" w:hAnsi="Arial" w:cs="Arial"/>
          <w:sz w:val="22"/>
          <w:szCs w:val="22"/>
        </w:rPr>
        <w:t xml:space="preserve"> and</w:t>
      </w:r>
      <w:r w:rsidRPr="00DB5DAB">
        <w:rPr>
          <w:rFonts w:ascii="Arial" w:hAnsi="Arial" w:cs="Arial"/>
          <w:sz w:val="22"/>
          <w:szCs w:val="22"/>
        </w:rPr>
        <w:t xml:space="preserve"> </w:t>
      </w:r>
      <w:r w:rsidR="00DB5DAB" w:rsidRPr="00DB5DAB">
        <w:rPr>
          <w:rFonts w:ascii="Arial" w:hAnsi="Arial" w:cs="Arial"/>
          <w:sz w:val="22"/>
          <w:szCs w:val="22"/>
        </w:rPr>
        <w:t>location</w:t>
      </w:r>
      <w:r w:rsidRPr="00DB5DAB">
        <w:rPr>
          <w:rFonts w:ascii="Arial" w:hAnsi="Arial" w:cs="Arial"/>
          <w:sz w:val="22"/>
          <w:szCs w:val="22"/>
        </w:rPr>
        <w:t xml:space="preserve"> </w:t>
      </w:r>
      <w:r w:rsidR="00BF4113" w:rsidRPr="00DB5DAB">
        <w:rPr>
          <w:rFonts w:ascii="Arial" w:hAnsi="Arial" w:cs="Arial"/>
          <w:sz w:val="22"/>
          <w:szCs w:val="22"/>
        </w:rPr>
        <w:t>was transmitted via fax, posted to the Sussex County Community College Website, and on the</w:t>
      </w:r>
      <w:r w:rsidR="000015C5" w:rsidRPr="00DB5DAB">
        <w:rPr>
          <w:rFonts w:ascii="Arial" w:hAnsi="Arial" w:cs="Arial"/>
          <w:sz w:val="22"/>
          <w:szCs w:val="22"/>
        </w:rPr>
        <w:t xml:space="preserve"> </w:t>
      </w:r>
      <w:r w:rsidR="00BF4113" w:rsidRPr="00DB5DAB">
        <w:rPr>
          <w:rFonts w:ascii="Arial" w:hAnsi="Arial" w:cs="Arial"/>
          <w:sz w:val="22"/>
          <w:szCs w:val="22"/>
        </w:rPr>
        <w:t>main entry doors to the Admi</w:t>
      </w:r>
      <w:r w:rsidR="00BC7385" w:rsidRPr="00DB5DAB">
        <w:rPr>
          <w:rFonts w:ascii="Arial" w:hAnsi="Arial" w:cs="Arial"/>
          <w:sz w:val="22"/>
          <w:szCs w:val="22"/>
        </w:rPr>
        <w:t xml:space="preserve">nistration Building, on </w:t>
      </w:r>
      <w:r w:rsidR="006D3857">
        <w:rPr>
          <w:rFonts w:ascii="Arial" w:hAnsi="Arial" w:cs="Arial"/>
          <w:sz w:val="22"/>
          <w:szCs w:val="22"/>
        </w:rPr>
        <w:t xml:space="preserve">Thursday, September </w:t>
      </w:r>
      <w:r w:rsidR="00023F02">
        <w:rPr>
          <w:rFonts w:ascii="Arial" w:hAnsi="Arial" w:cs="Arial"/>
          <w:sz w:val="22"/>
          <w:szCs w:val="22"/>
        </w:rPr>
        <w:t>22</w:t>
      </w:r>
      <w:r w:rsidR="00210295">
        <w:rPr>
          <w:rFonts w:ascii="Arial" w:hAnsi="Arial" w:cs="Arial"/>
          <w:sz w:val="22"/>
          <w:szCs w:val="22"/>
        </w:rPr>
        <w:t xml:space="preserve">, 2022, </w:t>
      </w:r>
      <w:r w:rsidR="00DC26F7" w:rsidRPr="00DB5DAB">
        <w:rPr>
          <w:rFonts w:ascii="Arial" w:hAnsi="Arial" w:cs="Arial"/>
          <w:sz w:val="22"/>
          <w:szCs w:val="22"/>
        </w:rPr>
        <w:t>pursuant to the Open Public Meetings Act, N.J.S.A. 10:4</w:t>
      </w:r>
      <w:r w:rsidR="00083730" w:rsidRPr="00DB5DAB">
        <w:rPr>
          <w:rFonts w:ascii="Arial" w:hAnsi="Arial" w:cs="Arial"/>
          <w:sz w:val="22"/>
          <w:szCs w:val="22"/>
        </w:rPr>
        <w:t>-8</w:t>
      </w:r>
      <w:r w:rsidR="00DC26F7" w:rsidRPr="00DB5DAB">
        <w:rPr>
          <w:rFonts w:ascii="Arial" w:hAnsi="Arial" w:cs="Arial"/>
          <w:sz w:val="22"/>
          <w:szCs w:val="22"/>
        </w:rPr>
        <w:t>.</w:t>
      </w:r>
      <w:r>
        <w:rPr>
          <w:rFonts w:ascii="Arial" w:hAnsi="Arial" w:cs="Arial"/>
          <w:sz w:val="22"/>
          <w:szCs w:val="22"/>
        </w:rPr>
        <w:t xml:space="preserve"> </w:t>
      </w:r>
    </w:p>
    <w:p w14:paraId="594C4FD7" w14:textId="1B5EFBB3" w:rsidR="002D315A" w:rsidRDefault="002D315A" w:rsidP="002D315A">
      <w:pPr>
        <w:ind w:left="2160" w:right="288"/>
        <w:rPr>
          <w:rFonts w:ascii="Arial" w:hAnsi="Arial" w:cs="Arial"/>
          <w:sz w:val="22"/>
          <w:szCs w:val="22"/>
        </w:rPr>
      </w:pPr>
    </w:p>
    <w:p w14:paraId="25EAC53D" w14:textId="22B1CBC4" w:rsidR="002D315A" w:rsidRPr="007E20B5" w:rsidRDefault="002D315A" w:rsidP="002D315A">
      <w:pPr>
        <w:ind w:left="2160" w:right="288"/>
        <w:rPr>
          <w:rFonts w:ascii="Arial" w:hAnsi="Arial" w:cs="Arial"/>
          <w:sz w:val="22"/>
          <w:szCs w:val="22"/>
        </w:rPr>
      </w:pPr>
      <w:r>
        <w:rPr>
          <w:rFonts w:ascii="Arial" w:hAnsi="Arial" w:cs="Arial"/>
          <w:sz w:val="22"/>
          <w:szCs w:val="22"/>
        </w:rPr>
        <w:t xml:space="preserve">Dr. Morgus introduced </w:t>
      </w:r>
      <w:r w:rsidR="00E01AFB">
        <w:rPr>
          <w:rFonts w:ascii="Arial" w:hAnsi="Arial" w:cs="Arial"/>
          <w:sz w:val="22"/>
          <w:szCs w:val="22"/>
        </w:rPr>
        <w:t xml:space="preserve">the </w:t>
      </w:r>
      <w:r>
        <w:rPr>
          <w:rFonts w:ascii="Arial" w:hAnsi="Arial" w:cs="Arial"/>
          <w:sz w:val="22"/>
          <w:szCs w:val="22"/>
        </w:rPr>
        <w:t>new Alumna Trustee Riley Cunniffe.</w:t>
      </w:r>
      <w:r w:rsidR="00E01AFB">
        <w:rPr>
          <w:rFonts w:ascii="Arial" w:hAnsi="Arial" w:cs="Arial"/>
          <w:sz w:val="22"/>
          <w:szCs w:val="22"/>
        </w:rPr>
        <w:t xml:space="preserve"> Ms. </w:t>
      </w:r>
      <w:proofErr w:type="spellStart"/>
      <w:r w:rsidR="00E01AFB">
        <w:rPr>
          <w:rFonts w:ascii="Arial" w:hAnsi="Arial" w:cs="Arial"/>
          <w:sz w:val="22"/>
          <w:szCs w:val="22"/>
        </w:rPr>
        <w:t>Cuniffe</w:t>
      </w:r>
      <w:proofErr w:type="spellEnd"/>
      <w:r w:rsidR="00E01AFB">
        <w:rPr>
          <w:rFonts w:ascii="Arial" w:hAnsi="Arial" w:cs="Arial"/>
          <w:sz w:val="22"/>
          <w:szCs w:val="22"/>
        </w:rPr>
        <w:t xml:space="preserve"> provided a brief background about herself.</w:t>
      </w:r>
    </w:p>
    <w:p w14:paraId="6B91C855" w14:textId="77777777" w:rsidR="005D34C7" w:rsidRDefault="005D34C7" w:rsidP="005D34C7">
      <w:pPr>
        <w:pStyle w:val="ListParagraph"/>
        <w:widowControl/>
        <w:tabs>
          <w:tab w:val="left" w:pos="1440"/>
        </w:tabs>
        <w:ind w:left="2160" w:right="288"/>
        <w:rPr>
          <w:rFonts w:ascii="Arial" w:hAnsi="Arial" w:cs="Arial"/>
          <w:sz w:val="22"/>
          <w:szCs w:val="22"/>
        </w:rPr>
      </w:pPr>
    </w:p>
    <w:p w14:paraId="52BF4CA7" w14:textId="19B15894" w:rsidR="00AA5127" w:rsidRDefault="00A175ED" w:rsidP="009D2CF2">
      <w:pPr>
        <w:pStyle w:val="ListParagraph"/>
        <w:widowControl/>
        <w:numPr>
          <w:ilvl w:val="1"/>
          <w:numId w:val="4"/>
        </w:numPr>
        <w:tabs>
          <w:tab w:val="left" w:pos="1440"/>
        </w:tabs>
        <w:ind w:left="1530" w:right="288" w:hanging="90"/>
        <w:rPr>
          <w:rFonts w:ascii="Arial" w:hAnsi="Arial" w:cs="Arial"/>
          <w:sz w:val="22"/>
          <w:szCs w:val="22"/>
        </w:rPr>
      </w:pPr>
      <w:r w:rsidRPr="00AA5127">
        <w:rPr>
          <w:rFonts w:ascii="Arial" w:hAnsi="Arial" w:cs="Arial"/>
          <w:sz w:val="22"/>
          <w:szCs w:val="22"/>
        </w:rPr>
        <w:t>Roll Call</w:t>
      </w:r>
      <w:r w:rsidR="00287073" w:rsidRPr="00AA5127">
        <w:rPr>
          <w:rFonts w:ascii="Arial" w:hAnsi="Arial" w:cs="Arial"/>
          <w:sz w:val="22"/>
          <w:szCs w:val="22"/>
        </w:rPr>
        <w:t xml:space="preserve"> / </w:t>
      </w:r>
      <w:r w:rsidR="00CD465E" w:rsidRPr="00AA5127">
        <w:rPr>
          <w:rFonts w:ascii="Arial" w:hAnsi="Arial" w:cs="Arial"/>
          <w:sz w:val="22"/>
          <w:szCs w:val="22"/>
        </w:rPr>
        <w:t xml:space="preserve">Pledge </w:t>
      </w:r>
      <w:r w:rsidR="00287073" w:rsidRPr="00AA5127">
        <w:rPr>
          <w:rFonts w:ascii="Arial" w:hAnsi="Arial" w:cs="Arial"/>
          <w:sz w:val="22"/>
          <w:szCs w:val="22"/>
        </w:rPr>
        <w:t>of Allegiance</w:t>
      </w:r>
    </w:p>
    <w:p w14:paraId="439FEA2D" w14:textId="26245351" w:rsidR="002D315A" w:rsidRDefault="002D315A" w:rsidP="002D315A">
      <w:pPr>
        <w:widowControl/>
        <w:tabs>
          <w:tab w:val="left" w:pos="1440"/>
        </w:tabs>
        <w:ind w:right="288"/>
        <w:rPr>
          <w:rFonts w:ascii="Arial" w:hAnsi="Arial" w:cs="Arial"/>
          <w:sz w:val="22"/>
          <w:szCs w:val="22"/>
        </w:rPr>
      </w:pPr>
    </w:p>
    <w:p w14:paraId="5A9D0F35" w14:textId="493A5D93" w:rsidR="002D315A" w:rsidRDefault="002D315A" w:rsidP="00921BF7">
      <w:pPr>
        <w:widowControl/>
        <w:tabs>
          <w:tab w:val="left" w:pos="1440"/>
        </w:tabs>
        <w:ind w:left="2160" w:right="288"/>
        <w:rPr>
          <w:rFonts w:ascii="Arial" w:hAnsi="Arial" w:cs="Arial"/>
          <w:sz w:val="22"/>
          <w:szCs w:val="22"/>
        </w:rPr>
      </w:pPr>
      <w:r>
        <w:rPr>
          <w:rFonts w:ascii="Arial" w:hAnsi="Arial" w:cs="Arial"/>
          <w:sz w:val="22"/>
          <w:szCs w:val="22"/>
        </w:rPr>
        <w:t xml:space="preserve">The following were present: </w:t>
      </w:r>
      <w:r w:rsidR="00FF01B2">
        <w:rPr>
          <w:rFonts w:ascii="Arial" w:hAnsi="Arial" w:cs="Arial"/>
          <w:sz w:val="22"/>
          <w:szCs w:val="22"/>
        </w:rPr>
        <w:t xml:space="preserve">Dr. Morgus-Chair, </w:t>
      </w:r>
      <w:r w:rsidR="00921BF7">
        <w:rPr>
          <w:rFonts w:ascii="Arial" w:hAnsi="Arial" w:cs="Arial"/>
          <w:sz w:val="22"/>
          <w:szCs w:val="22"/>
        </w:rPr>
        <w:t>Dr. Crowley-Vice Chair, Ms. Brown-Treasurer (via Zoom), Mr. Gewecke, Dr. Carrick, Mr. Castner, Dr. Digby, Mrs. Fox, Mr. Hofmann, Mr. Santillo, Mrs. Smith, Dr. Connolly-President and Ex Officio Member, Mrs. Fullem-Chief of Staff/E</w:t>
      </w:r>
      <w:r w:rsidR="00231EF0">
        <w:rPr>
          <w:rFonts w:ascii="Arial" w:hAnsi="Arial" w:cs="Arial"/>
          <w:sz w:val="22"/>
          <w:szCs w:val="22"/>
        </w:rPr>
        <w:t>A</w:t>
      </w:r>
      <w:r w:rsidR="00921BF7">
        <w:rPr>
          <w:rFonts w:ascii="Arial" w:hAnsi="Arial" w:cs="Arial"/>
          <w:sz w:val="22"/>
          <w:szCs w:val="22"/>
        </w:rPr>
        <w:t xml:space="preserve"> to the BOT/Recording Secretary, and Ms. Cunniffe-Alumna Trustee.</w:t>
      </w:r>
    </w:p>
    <w:p w14:paraId="26EBB227" w14:textId="53EFBE48" w:rsidR="00DB293D" w:rsidRDefault="00DB293D" w:rsidP="00921BF7">
      <w:pPr>
        <w:widowControl/>
        <w:tabs>
          <w:tab w:val="left" w:pos="1440"/>
        </w:tabs>
        <w:ind w:left="2160" w:right="288"/>
        <w:rPr>
          <w:rFonts w:ascii="Arial" w:hAnsi="Arial" w:cs="Arial"/>
          <w:sz w:val="22"/>
          <w:szCs w:val="22"/>
        </w:rPr>
      </w:pPr>
    </w:p>
    <w:p w14:paraId="2F63A50D" w14:textId="61E8A66A" w:rsidR="00DB293D" w:rsidRPr="002D315A" w:rsidRDefault="00DB293D" w:rsidP="00921BF7">
      <w:pPr>
        <w:widowControl/>
        <w:tabs>
          <w:tab w:val="left" w:pos="1440"/>
        </w:tabs>
        <w:ind w:left="2160" w:right="288"/>
        <w:rPr>
          <w:rFonts w:ascii="Arial" w:hAnsi="Arial" w:cs="Arial"/>
          <w:sz w:val="22"/>
          <w:szCs w:val="22"/>
        </w:rPr>
      </w:pPr>
      <w:r>
        <w:rPr>
          <w:rFonts w:ascii="Arial" w:hAnsi="Arial" w:cs="Arial"/>
          <w:sz w:val="22"/>
          <w:szCs w:val="22"/>
        </w:rPr>
        <w:t>Also present:</w:t>
      </w:r>
      <w:r w:rsidR="00E01AFB">
        <w:rPr>
          <w:rFonts w:ascii="Arial" w:hAnsi="Arial" w:cs="Arial"/>
          <w:sz w:val="22"/>
          <w:szCs w:val="22"/>
        </w:rPr>
        <w:t xml:space="preserve"> Dr. Okay-Sr. VP of Academic and Student Affairs, Dr. Homer-VP of </w:t>
      </w:r>
      <w:r w:rsidR="00E01AFB" w:rsidRPr="00E01AFB">
        <w:rPr>
          <w:rFonts w:ascii="Arial" w:hAnsi="Arial" w:cs="Arial"/>
          <w:sz w:val="22"/>
          <w:szCs w:val="22"/>
        </w:rPr>
        <w:t xml:space="preserve"> Student Success and Institutional Effectiveness</w:t>
      </w:r>
      <w:r w:rsidR="00E01AFB">
        <w:rPr>
          <w:rFonts w:ascii="Arial" w:hAnsi="Arial" w:cs="Arial"/>
          <w:sz w:val="22"/>
          <w:szCs w:val="22"/>
        </w:rPr>
        <w:t>, Mr. Gaddy-</w:t>
      </w:r>
      <w:r w:rsidR="00E01AFB" w:rsidRPr="00E01AFB">
        <w:rPr>
          <w:rFonts w:ascii="Arial" w:hAnsi="Arial" w:cs="Arial"/>
          <w:sz w:val="22"/>
          <w:szCs w:val="22"/>
        </w:rPr>
        <w:t>Chief Operating and Human Resources Officer</w:t>
      </w:r>
      <w:r w:rsidR="00E01AFB">
        <w:rPr>
          <w:rFonts w:ascii="Arial" w:hAnsi="Arial" w:cs="Arial"/>
          <w:sz w:val="22"/>
          <w:szCs w:val="22"/>
        </w:rPr>
        <w:t>, Mr. Kuntz-</w:t>
      </w:r>
      <w:r w:rsidR="00E01AFB" w:rsidRPr="00E01AFB">
        <w:rPr>
          <w:rFonts w:ascii="Arial" w:hAnsi="Arial" w:cs="Arial"/>
          <w:sz w:val="22"/>
          <w:szCs w:val="22"/>
        </w:rPr>
        <w:t>Dean of Student Affairs &amp; Director of Athletics</w:t>
      </w:r>
      <w:r w:rsidR="00E01AFB">
        <w:rPr>
          <w:rFonts w:ascii="Arial" w:hAnsi="Arial" w:cs="Arial"/>
          <w:sz w:val="22"/>
          <w:szCs w:val="22"/>
        </w:rPr>
        <w:t>, Mr. Fruge-</w:t>
      </w:r>
      <w:r w:rsidR="00E01AFB" w:rsidRPr="00E01AFB">
        <w:rPr>
          <w:rFonts w:ascii="Arial" w:hAnsi="Arial" w:cs="Arial"/>
          <w:sz w:val="22"/>
          <w:szCs w:val="22"/>
        </w:rPr>
        <w:t>Dean of Technical Occupations</w:t>
      </w:r>
      <w:r w:rsidR="00E01AFB">
        <w:rPr>
          <w:rFonts w:ascii="Arial" w:hAnsi="Arial" w:cs="Arial"/>
          <w:sz w:val="22"/>
          <w:szCs w:val="22"/>
        </w:rPr>
        <w:t>, Mr. Kula-Executive Director of the SCCC Foundation, Mrs. Unrath-Chief Budget Officer, Mrs. Meseha-Insti</w:t>
      </w:r>
      <w:r w:rsidR="0081219C">
        <w:rPr>
          <w:rFonts w:ascii="Arial" w:hAnsi="Arial" w:cs="Arial"/>
          <w:sz w:val="22"/>
          <w:szCs w:val="22"/>
        </w:rPr>
        <w:t>t</w:t>
      </w:r>
      <w:r w:rsidR="00E01AFB">
        <w:rPr>
          <w:rFonts w:ascii="Arial" w:hAnsi="Arial" w:cs="Arial"/>
          <w:sz w:val="22"/>
          <w:szCs w:val="22"/>
        </w:rPr>
        <w:t>utional Comptroller, and Mr. Kienz-College Counsel.</w:t>
      </w:r>
    </w:p>
    <w:p w14:paraId="0FEC928A" w14:textId="77777777" w:rsidR="00AA5127" w:rsidRDefault="00AA5127" w:rsidP="00AA5127">
      <w:pPr>
        <w:pStyle w:val="ListParagraph"/>
        <w:widowControl/>
        <w:tabs>
          <w:tab w:val="left" w:pos="1440"/>
        </w:tabs>
        <w:ind w:left="2160" w:right="288"/>
        <w:rPr>
          <w:rFonts w:ascii="Arial" w:hAnsi="Arial" w:cs="Arial"/>
          <w:sz w:val="22"/>
          <w:szCs w:val="22"/>
        </w:rPr>
      </w:pPr>
    </w:p>
    <w:p w14:paraId="01BE72E1" w14:textId="41301BB1" w:rsidR="00F812EE" w:rsidRPr="005D34C7" w:rsidRDefault="00E01AFB" w:rsidP="009D2CF2">
      <w:pPr>
        <w:pStyle w:val="ListParagraph"/>
        <w:widowControl/>
        <w:numPr>
          <w:ilvl w:val="1"/>
          <w:numId w:val="4"/>
        </w:numPr>
        <w:tabs>
          <w:tab w:val="left" w:pos="1440"/>
        </w:tabs>
        <w:ind w:right="288" w:firstLine="720"/>
        <w:rPr>
          <w:rFonts w:ascii="Arial" w:hAnsi="Arial" w:cs="Arial"/>
          <w:sz w:val="22"/>
          <w:szCs w:val="22"/>
        </w:rPr>
      </w:pPr>
      <w:r>
        <w:rPr>
          <w:rFonts w:ascii="Arial" w:hAnsi="Arial" w:cs="Arial"/>
          <w:sz w:val="22"/>
          <w:szCs w:val="22"/>
        </w:rPr>
        <w:t>Dr. Morgus welcomed the guests.</w:t>
      </w:r>
    </w:p>
    <w:p w14:paraId="0249E4CE" w14:textId="77777777" w:rsidR="00AA2F0F" w:rsidRPr="00A149AF" w:rsidRDefault="00AA2F0F" w:rsidP="00AA2F0F">
      <w:pPr>
        <w:widowControl/>
        <w:tabs>
          <w:tab w:val="left" w:pos="1440"/>
          <w:tab w:val="left" w:pos="2160"/>
        </w:tabs>
        <w:ind w:right="288"/>
        <w:rPr>
          <w:rFonts w:ascii="Arial" w:hAnsi="Arial" w:cs="Arial"/>
          <w:sz w:val="10"/>
          <w:szCs w:val="10"/>
        </w:rPr>
      </w:pPr>
    </w:p>
    <w:p w14:paraId="67DB55C1" w14:textId="11F48AC7" w:rsidR="00AA2F0F" w:rsidRDefault="00AA2F0F" w:rsidP="00AA2F0F">
      <w:pPr>
        <w:pStyle w:val="ListParagraph"/>
        <w:widowControl/>
        <w:tabs>
          <w:tab w:val="left" w:pos="1440"/>
          <w:tab w:val="left" w:pos="2160"/>
        </w:tabs>
        <w:ind w:left="2160" w:right="288"/>
        <w:rPr>
          <w:rFonts w:ascii="Arial" w:hAnsi="Arial" w:cs="Arial"/>
          <w:sz w:val="22"/>
          <w:szCs w:val="22"/>
        </w:rPr>
      </w:pPr>
      <w:r w:rsidRPr="00DB5DAB">
        <w:rPr>
          <w:rFonts w:ascii="Arial" w:hAnsi="Arial" w:cs="Arial"/>
          <w:sz w:val="22"/>
          <w:szCs w:val="22"/>
        </w:rPr>
        <w:t>All members of the public that provide public comment shall first identify themselves.</w:t>
      </w:r>
      <w:r w:rsidR="00DB5DAB" w:rsidRPr="00DB5DAB">
        <w:rPr>
          <w:rFonts w:ascii="Arial" w:hAnsi="Arial" w:cs="Arial"/>
          <w:sz w:val="22"/>
          <w:szCs w:val="22"/>
        </w:rPr>
        <w:t xml:space="preserve"> </w:t>
      </w:r>
      <w:r w:rsidRPr="00DB5DAB">
        <w:rPr>
          <w:rFonts w:ascii="Arial" w:hAnsi="Arial" w:cs="Arial"/>
          <w:sz w:val="22"/>
          <w:szCs w:val="22"/>
        </w:rPr>
        <w:t>Public comments may be submitted to the Board of Trustees Secretary via email or written letter if received at least (8) hours prior to the meeting. Written public comments shall be read at the meeting with the same time restrictions</w:t>
      </w:r>
      <w:r w:rsidR="00023F02">
        <w:rPr>
          <w:rFonts w:ascii="Arial" w:hAnsi="Arial" w:cs="Arial"/>
          <w:sz w:val="22"/>
          <w:szCs w:val="22"/>
        </w:rPr>
        <w:t xml:space="preserve"> as</w:t>
      </w:r>
      <w:r w:rsidRPr="00DB5DAB">
        <w:rPr>
          <w:rFonts w:ascii="Arial" w:hAnsi="Arial" w:cs="Arial"/>
          <w:sz w:val="22"/>
          <w:szCs w:val="22"/>
        </w:rPr>
        <w:t xml:space="preserve"> all public comments at the meeting. Duplicative comments may be summarized at the discretion of the Board of Trustees Chair.</w:t>
      </w:r>
      <w:r>
        <w:rPr>
          <w:rFonts w:ascii="Arial" w:hAnsi="Arial" w:cs="Arial"/>
          <w:sz w:val="22"/>
          <w:szCs w:val="22"/>
        </w:rPr>
        <w:t xml:space="preserve"> </w:t>
      </w:r>
      <w:r>
        <w:rPr>
          <w:rFonts w:ascii="Arial" w:hAnsi="Arial" w:cs="Arial"/>
          <w:sz w:val="22"/>
          <w:szCs w:val="22"/>
        </w:rPr>
        <w:tab/>
      </w:r>
    </w:p>
    <w:p w14:paraId="6475B050" w14:textId="77777777" w:rsidR="00AA2F0F" w:rsidRDefault="00AA2F0F" w:rsidP="00AA2F0F">
      <w:pPr>
        <w:widowControl/>
        <w:tabs>
          <w:tab w:val="left" w:pos="1440"/>
          <w:tab w:val="left" w:pos="2160"/>
        </w:tabs>
        <w:ind w:right="288"/>
        <w:rPr>
          <w:rFonts w:ascii="Arial" w:hAnsi="Arial" w:cs="Arial"/>
          <w:sz w:val="22"/>
          <w:szCs w:val="22"/>
        </w:rPr>
      </w:pPr>
    </w:p>
    <w:p w14:paraId="61654ED8" w14:textId="5F9F2CBF" w:rsidR="00F812EE" w:rsidRDefault="00F812EE" w:rsidP="002C177C">
      <w:pPr>
        <w:pStyle w:val="ListParagraph"/>
        <w:numPr>
          <w:ilvl w:val="1"/>
          <w:numId w:val="4"/>
        </w:numPr>
        <w:ind w:right="-342" w:firstLine="720"/>
        <w:rPr>
          <w:rFonts w:ascii="Arial" w:hAnsi="Arial" w:cs="Arial"/>
          <w:sz w:val="22"/>
          <w:szCs w:val="22"/>
        </w:rPr>
      </w:pPr>
      <w:r w:rsidRPr="00824034">
        <w:rPr>
          <w:rFonts w:ascii="Arial" w:hAnsi="Arial" w:cs="Arial"/>
          <w:sz w:val="22"/>
          <w:szCs w:val="22"/>
        </w:rPr>
        <w:t>Courtesy of the Floor on Agenda Items Only (Public Session-5 Minutes per Speaker</w:t>
      </w:r>
      <w:r w:rsidR="00F64D59">
        <w:rPr>
          <w:rFonts w:ascii="Arial" w:hAnsi="Arial" w:cs="Arial"/>
          <w:sz w:val="22"/>
          <w:szCs w:val="22"/>
        </w:rPr>
        <w:t xml:space="preserve">). </w:t>
      </w:r>
    </w:p>
    <w:p w14:paraId="78849657" w14:textId="4E9659C8" w:rsidR="000446CA" w:rsidRDefault="000446CA" w:rsidP="000446CA">
      <w:pPr>
        <w:ind w:left="720" w:right="-342"/>
        <w:rPr>
          <w:rFonts w:ascii="Arial" w:hAnsi="Arial" w:cs="Arial"/>
          <w:sz w:val="22"/>
          <w:szCs w:val="22"/>
        </w:rPr>
      </w:pPr>
    </w:p>
    <w:p w14:paraId="78FF2A57" w14:textId="10EF83AF" w:rsidR="000446CA" w:rsidRPr="000446CA" w:rsidRDefault="000446CA" w:rsidP="000446CA">
      <w:pPr>
        <w:ind w:left="2160" w:right="-342"/>
        <w:rPr>
          <w:rFonts w:ascii="Arial" w:hAnsi="Arial" w:cs="Arial"/>
          <w:sz w:val="22"/>
          <w:szCs w:val="22"/>
        </w:rPr>
      </w:pPr>
      <w:r>
        <w:rPr>
          <w:rFonts w:ascii="Arial" w:hAnsi="Arial" w:cs="Arial"/>
          <w:sz w:val="22"/>
          <w:szCs w:val="22"/>
        </w:rPr>
        <w:t>No one spoke.</w:t>
      </w:r>
    </w:p>
    <w:p w14:paraId="068E9488" w14:textId="77777777" w:rsidR="006A1582" w:rsidRPr="00616ECA" w:rsidRDefault="006A1582" w:rsidP="006A1582">
      <w:pPr>
        <w:rPr>
          <w:rFonts w:ascii="Arial" w:hAnsi="Arial" w:cs="Arial"/>
          <w:color w:val="0070C0"/>
          <w:sz w:val="22"/>
          <w:szCs w:val="22"/>
        </w:rPr>
      </w:pPr>
      <w:r w:rsidRPr="00616ECA">
        <w:rPr>
          <w:rFonts w:ascii="Arial" w:hAnsi="Arial" w:cs="Arial"/>
          <w:color w:val="0070C0"/>
          <w:sz w:val="22"/>
          <w:szCs w:val="22"/>
        </w:rPr>
        <w:tab/>
      </w:r>
      <w:r w:rsidRPr="00616ECA">
        <w:rPr>
          <w:rFonts w:ascii="Arial" w:hAnsi="Arial" w:cs="Arial"/>
          <w:color w:val="0070C0"/>
          <w:sz w:val="22"/>
          <w:szCs w:val="22"/>
        </w:rPr>
        <w:tab/>
      </w:r>
    </w:p>
    <w:p w14:paraId="6DC55788" w14:textId="77777777" w:rsidR="006B06A2" w:rsidRDefault="006B06A2" w:rsidP="00E80275">
      <w:pPr>
        <w:tabs>
          <w:tab w:val="left" w:pos="2160"/>
        </w:tabs>
        <w:ind w:left="1440" w:hanging="1440"/>
        <w:rPr>
          <w:rFonts w:ascii="Arial" w:hAnsi="Arial" w:cs="Arial"/>
          <w:b/>
          <w:sz w:val="22"/>
          <w:szCs w:val="22"/>
        </w:rPr>
      </w:pPr>
    </w:p>
    <w:p w14:paraId="74A98B38" w14:textId="77777777" w:rsidR="006B06A2" w:rsidRDefault="006B06A2" w:rsidP="00E80275">
      <w:pPr>
        <w:tabs>
          <w:tab w:val="left" w:pos="2160"/>
        </w:tabs>
        <w:ind w:left="1440" w:hanging="1440"/>
        <w:rPr>
          <w:rFonts w:ascii="Arial" w:hAnsi="Arial" w:cs="Arial"/>
          <w:b/>
          <w:sz w:val="22"/>
          <w:szCs w:val="22"/>
        </w:rPr>
      </w:pPr>
    </w:p>
    <w:p w14:paraId="26E4D3A4" w14:textId="2158843A" w:rsidR="00113BF5" w:rsidRPr="007A4C12" w:rsidRDefault="00A4422C" w:rsidP="00E80275">
      <w:pPr>
        <w:tabs>
          <w:tab w:val="left" w:pos="2160"/>
        </w:tabs>
        <w:ind w:left="1440" w:hanging="1440"/>
        <w:rPr>
          <w:rFonts w:ascii="Arial" w:hAnsi="Arial" w:cs="Arial"/>
          <w:sz w:val="22"/>
          <w:szCs w:val="22"/>
        </w:rPr>
      </w:pPr>
      <w:r w:rsidRPr="009965B9">
        <w:rPr>
          <w:rFonts w:ascii="Arial" w:hAnsi="Arial" w:cs="Arial"/>
          <w:b/>
          <w:sz w:val="22"/>
          <w:szCs w:val="22"/>
        </w:rPr>
        <w:tab/>
      </w:r>
      <w:r w:rsidR="00C21DDA" w:rsidRPr="009965B9">
        <w:rPr>
          <w:rFonts w:ascii="Arial" w:hAnsi="Arial" w:cs="Arial"/>
          <w:sz w:val="22"/>
          <w:szCs w:val="22"/>
        </w:rPr>
        <w:t>1.</w:t>
      </w:r>
      <w:r w:rsidR="005D34C7" w:rsidRPr="009965B9">
        <w:rPr>
          <w:rFonts w:ascii="Arial" w:hAnsi="Arial" w:cs="Arial"/>
          <w:sz w:val="22"/>
          <w:szCs w:val="22"/>
        </w:rPr>
        <w:t>6</w:t>
      </w:r>
      <w:r w:rsidR="00C21DDA" w:rsidRPr="009965B9">
        <w:rPr>
          <w:rFonts w:ascii="Arial" w:hAnsi="Arial" w:cs="Arial"/>
          <w:sz w:val="22"/>
          <w:szCs w:val="22"/>
        </w:rPr>
        <w:t xml:space="preserve"> </w:t>
      </w:r>
      <w:r w:rsidR="00C21DDA" w:rsidRPr="009965B9">
        <w:rPr>
          <w:rFonts w:ascii="Arial" w:hAnsi="Arial" w:cs="Arial"/>
          <w:sz w:val="22"/>
          <w:szCs w:val="22"/>
        </w:rPr>
        <w:tab/>
      </w:r>
      <w:r w:rsidR="00D35B69" w:rsidRPr="007A4C12">
        <w:rPr>
          <w:rFonts w:ascii="Arial" w:hAnsi="Arial" w:cs="Arial"/>
          <w:sz w:val="22"/>
          <w:szCs w:val="22"/>
        </w:rPr>
        <w:t>Approval/Acceptance of Minutes</w:t>
      </w:r>
      <w:r w:rsidR="000D7EFC">
        <w:rPr>
          <w:rFonts w:ascii="Arial" w:hAnsi="Arial" w:cs="Arial"/>
          <w:sz w:val="22"/>
          <w:szCs w:val="22"/>
        </w:rPr>
        <w:t xml:space="preserve"> </w:t>
      </w:r>
    </w:p>
    <w:p w14:paraId="3397F0D4" w14:textId="77777777" w:rsidR="009D6224" w:rsidRPr="00A149AF" w:rsidRDefault="00113BF5" w:rsidP="00155537">
      <w:pPr>
        <w:tabs>
          <w:tab w:val="left" w:pos="2160"/>
        </w:tabs>
        <w:ind w:left="1440" w:hanging="1440"/>
        <w:rPr>
          <w:rFonts w:ascii="Arial" w:hAnsi="Arial" w:cs="Arial"/>
          <w:sz w:val="10"/>
          <w:szCs w:val="10"/>
        </w:rPr>
      </w:pPr>
      <w:r w:rsidRPr="007A4C12">
        <w:rPr>
          <w:rFonts w:ascii="Arial" w:hAnsi="Arial" w:cs="Arial"/>
          <w:sz w:val="22"/>
          <w:szCs w:val="22"/>
        </w:rPr>
        <w:tab/>
      </w:r>
      <w:r w:rsidRPr="007A4C12">
        <w:rPr>
          <w:rFonts w:ascii="Arial" w:hAnsi="Arial" w:cs="Arial"/>
          <w:sz w:val="22"/>
          <w:szCs w:val="22"/>
        </w:rPr>
        <w:tab/>
      </w:r>
    </w:p>
    <w:p w14:paraId="61B16960" w14:textId="7267CB55" w:rsidR="00532725" w:rsidRDefault="00B42EA0" w:rsidP="006D3857">
      <w:pPr>
        <w:pStyle w:val="ListParagraph"/>
        <w:numPr>
          <w:ilvl w:val="2"/>
          <w:numId w:val="1"/>
        </w:numPr>
        <w:spacing w:after="120"/>
        <w:rPr>
          <w:rFonts w:ascii="Arial" w:hAnsi="Arial" w:cs="Arial"/>
          <w:sz w:val="22"/>
          <w:szCs w:val="22"/>
        </w:rPr>
      </w:pPr>
      <w:r w:rsidRPr="00820FF8">
        <w:rPr>
          <w:rFonts w:ascii="Arial" w:hAnsi="Arial" w:cs="Arial"/>
          <w:sz w:val="22"/>
          <w:szCs w:val="22"/>
        </w:rPr>
        <w:t xml:space="preserve">Minutes from the Tuesday, </w:t>
      </w:r>
      <w:r w:rsidR="00023F02">
        <w:rPr>
          <w:rFonts w:ascii="Arial" w:hAnsi="Arial" w:cs="Arial"/>
          <w:sz w:val="22"/>
          <w:szCs w:val="22"/>
        </w:rPr>
        <w:t>Ju</w:t>
      </w:r>
      <w:r w:rsidR="006D3857">
        <w:rPr>
          <w:rFonts w:ascii="Arial" w:hAnsi="Arial" w:cs="Arial"/>
          <w:sz w:val="22"/>
          <w:szCs w:val="22"/>
        </w:rPr>
        <w:t>ly</w:t>
      </w:r>
      <w:r w:rsidR="00023F02">
        <w:rPr>
          <w:rFonts w:ascii="Arial" w:hAnsi="Arial" w:cs="Arial"/>
          <w:sz w:val="22"/>
          <w:szCs w:val="22"/>
        </w:rPr>
        <w:t xml:space="preserve"> 2</w:t>
      </w:r>
      <w:r w:rsidR="006D3857">
        <w:rPr>
          <w:rFonts w:ascii="Arial" w:hAnsi="Arial" w:cs="Arial"/>
          <w:sz w:val="22"/>
          <w:szCs w:val="22"/>
        </w:rPr>
        <w:t>6</w:t>
      </w:r>
      <w:r w:rsidR="000E34F5" w:rsidRPr="00820FF8">
        <w:rPr>
          <w:rFonts w:ascii="Arial" w:hAnsi="Arial" w:cs="Arial"/>
          <w:sz w:val="22"/>
          <w:szCs w:val="22"/>
        </w:rPr>
        <w:t>, 2022</w:t>
      </w:r>
      <w:r w:rsidR="00C2719E">
        <w:rPr>
          <w:rFonts w:ascii="Arial" w:hAnsi="Arial" w:cs="Arial"/>
          <w:sz w:val="22"/>
          <w:szCs w:val="22"/>
        </w:rPr>
        <w:t>,</w:t>
      </w:r>
      <w:r w:rsidRPr="00820FF8">
        <w:rPr>
          <w:rFonts w:ascii="Arial" w:hAnsi="Arial" w:cs="Arial"/>
          <w:sz w:val="22"/>
          <w:szCs w:val="22"/>
        </w:rPr>
        <w:t xml:space="preserve"> </w:t>
      </w:r>
      <w:r w:rsidR="00662B8D" w:rsidRPr="00820FF8">
        <w:rPr>
          <w:rFonts w:ascii="Arial" w:hAnsi="Arial" w:cs="Arial"/>
          <w:sz w:val="22"/>
          <w:szCs w:val="22"/>
        </w:rPr>
        <w:t>Regular Board Meet</w:t>
      </w:r>
      <w:r w:rsidR="00764C1F" w:rsidRPr="00820FF8">
        <w:rPr>
          <w:rFonts w:ascii="Arial" w:hAnsi="Arial" w:cs="Arial"/>
          <w:sz w:val="22"/>
          <w:szCs w:val="22"/>
        </w:rPr>
        <w:t>i</w:t>
      </w:r>
      <w:r w:rsidR="00662B8D" w:rsidRPr="00820FF8">
        <w:rPr>
          <w:rFonts w:ascii="Arial" w:hAnsi="Arial" w:cs="Arial"/>
          <w:sz w:val="22"/>
          <w:szCs w:val="22"/>
        </w:rPr>
        <w:t>ng</w:t>
      </w:r>
      <w:r w:rsidR="007A4C12" w:rsidRPr="00820FF8">
        <w:rPr>
          <w:rFonts w:ascii="Arial" w:hAnsi="Arial" w:cs="Arial"/>
          <w:sz w:val="22"/>
          <w:szCs w:val="22"/>
        </w:rPr>
        <w:t>.</w:t>
      </w:r>
      <w:r w:rsidR="00662B8D" w:rsidRPr="00820FF8">
        <w:rPr>
          <w:rFonts w:ascii="Arial" w:hAnsi="Arial" w:cs="Arial"/>
          <w:sz w:val="22"/>
          <w:szCs w:val="22"/>
        </w:rPr>
        <w:t xml:space="preserve"> </w:t>
      </w:r>
      <w:r w:rsidR="00AE369E">
        <w:rPr>
          <w:rFonts w:ascii="Arial" w:hAnsi="Arial" w:cs="Arial"/>
          <w:sz w:val="22"/>
          <w:szCs w:val="22"/>
        </w:rPr>
        <w:t>(Resolution No. GI09272022-1)</w:t>
      </w:r>
    </w:p>
    <w:p w14:paraId="28B60727" w14:textId="6CB1E963" w:rsidR="006D3857" w:rsidRDefault="006D3857" w:rsidP="00820FF8">
      <w:pPr>
        <w:pStyle w:val="ListParagraph"/>
        <w:numPr>
          <w:ilvl w:val="2"/>
          <w:numId w:val="1"/>
        </w:numPr>
        <w:rPr>
          <w:rFonts w:ascii="Arial" w:hAnsi="Arial" w:cs="Arial"/>
          <w:sz w:val="22"/>
          <w:szCs w:val="22"/>
        </w:rPr>
      </w:pPr>
      <w:r>
        <w:rPr>
          <w:rFonts w:ascii="Arial" w:hAnsi="Arial" w:cs="Arial"/>
          <w:sz w:val="22"/>
          <w:szCs w:val="22"/>
        </w:rPr>
        <w:t>Minutes from the Special Board Meeting Tuesday, A</w:t>
      </w:r>
      <w:r w:rsidR="00DB3636">
        <w:rPr>
          <w:rFonts w:ascii="Arial" w:hAnsi="Arial" w:cs="Arial"/>
          <w:sz w:val="22"/>
          <w:szCs w:val="22"/>
        </w:rPr>
        <w:t xml:space="preserve">ugust 9, 2022. </w:t>
      </w:r>
      <w:r w:rsidR="00AE369E">
        <w:rPr>
          <w:rFonts w:ascii="Arial" w:hAnsi="Arial" w:cs="Arial"/>
          <w:sz w:val="22"/>
          <w:szCs w:val="22"/>
        </w:rPr>
        <w:t>(Resolution No. GI09272022-2)</w:t>
      </w:r>
    </w:p>
    <w:p w14:paraId="27BB071B" w14:textId="77777777" w:rsidR="000D7EFC" w:rsidRPr="0046386B" w:rsidRDefault="000D7EFC" w:rsidP="000D7EFC">
      <w:pPr>
        <w:pStyle w:val="ListParagraph"/>
        <w:ind w:left="2880"/>
        <w:rPr>
          <w:rFonts w:ascii="Arial" w:hAnsi="Arial" w:cs="Arial"/>
          <w:sz w:val="10"/>
          <w:szCs w:val="10"/>
        </w:rPr>
      </w:pPr>
    </w:p>
    <w:p w14:paraId="06214B82" w14:textId="430E938F" w:rsidR="009D6224" w:rsidRPr="007A4C12" w:rsidRDefault="00F85F7B" w:rsidP="00034023">
      <w:pPr>
        <w:pStyle w:val="ListParagraph"/>
        <w:numPr>
          <w:ilvl w:val="2"/>
          <w:numId w:val="1"/>
        </w:numPr>
        <w:spacing w:after="120"/>
        <w:rPr>
          <w:rFonts w:ascii="Arial" w:hAnsi="Arial" w:cs="Arial"/>
          <w:sz w:val="22"/>
          <w:szCs w:val="22"/>
        </w:rPr>
      </w:pPr>
      <w:r w:rsidRPr="007A4C12">
        <w:rPr>
          <w:rFonts w:ascii="Arial" w:hAnsi="Arial" w:cs="Arial"/>
          <w:sz w:val="22"/>
          <w:szCs w:val="22"/>
        </w:rPr>
        <w:t>A</w:t>
      </w:r>
      <w:r w:rsidR="009D6224" w:rsidRPr="007A4C12">
        <w:rPr>
          <w:rFonts w:ascii="Arial" w:hAnsi="Arial" w:cs="Arial"/>
          <w:sz w:val="22"/>
          <w:szCs w:val="22"/>
        </w:rPr>
        <w:t>cknowledgment of Receipt of Committee Meeting Minutes</w:t>
      </w:r>
      <w:r w:rsidR="00774B98">
        <w:rPr>
          <w:rFonts w:ascii="Arial" w:hAnsi="Arial" w:cs="Arial"/>
          <w:sz w:val="22"/>
          <w:szCs w:val="22"/>
        </w:rPr>
        <w:t xml:space="preserve">. </w:t>
      </w:r>
      <w:r w:rsidR="00AE369E">
        <w:rPr>
          <w:rFonts w:ascii="Arial" w:hAnsi="Arial" w:cs="Arial"/>
          <w:sz w:val="22"/>
          <w:szCs w:val="22"/>
        </w:rPr>
        <w:t>(Resolution No. GI09272022-3)</w:t>
      </w:r>
    </w:p>
    <w:p w14:paraId="056F2BCE" w14:textId="65F11B10" w:rsidR="00613212" w:rsidRPr="007A4C12" w:rsidRDefault="00613212" w:rsidP="00613212">
      <w:pPr>
        <w:pStyle w:val="ListParagraph"/>
        <w:numPr>
          <w:ilvl w:val="0"/>
          <w:numId w:val="2"/>
        </w:numPr>
        <w:rPr>
          <w:rFonts w:ascii="Arial" w:hAnsi="Arial" w:cs="Arial"/>
          <w:sz w:val="22"/>
          <w:szCs w:val="22"/>
        </w:rPr>
      </w:pPr>
      <w:r w:rsidRPr="007A4C12">
        <w:rPr>
          <w:rFonts w:ascii="Arial" w:hAnsi="Arial" w:cs="Arial"/>
          <w:sz w:val="22"/>
          <w:szCs w:val="22"/>
        </w:rPr>
        <w:t xml:space="preserve">Personnel and Curriculum Committee – </w:t>
      </w:r>
      <w:r w:rsidR="006D3857">
        <w:rPr>
          <w:rFonts w:ascii="Arial" w:hAnsi="Arial" w:cs="Arial"/>
          <w:sz w:val="22"/>
          <w:szCs w:val="22"/>
        </w:rPr>
        <w:t>September 20</w:t>
      </w:r>
      <w:r w:rsidRPr="007A4C12">
        <w:rPr>
          <w:rFonts w:ascii="Arial" w:hAnsi="Arial" w:cs="Arial"/>
          <w:sz w:val="22"/>
          <w:szCs w:val="22"/>
        </w:rPr>
        <w:t>, 2022.</w:t>
      </w:r>
    </w:p>
    <w:p w14:paraId="14F03AE8" w14:textId="0E45EEAF" w:rsidR="00613212" w:rsidRDefault="00613212" w:rsidP="00613212">
      <w:pPr>
        <w:pStyle w:val="ListParagraph"/>
        <w:numPr>
          <w:ilvl w:val="0"/>
          <w:numId w:val="2"/>
        </w:numPr>
        <w:rPr>
          <w:rFonts w:ascii="Arial" w:hAnsi="Arial" w:cs="Arial"/>
          <w:sz w:val="22"/>
          <w:szCs w:val="22"/>
        </w:rPr>
      </w:pPr>
      <w:r w:rsidRPr="007A4C12">
        <w:rPr>
          <w:rFonts w:ascii="Arial" w:hAnsi="Arial" w:cs="Arial"/>
          <w:sz w:val="22"/>
          <w:szCs w:val="22"/>
        </w:rPr>
        <w:t xml:space="preserve">Audit and Policy Committee </w:t>
      </w:r>
      <w:proofErr w:type="gramStart"/>
      <w:r>
        <w:rPr>
          <w:rFonts w:ascii="Arial" w:hAnsi="Arial" w:cs="Arial"/>
          <w:sz w:val="22"/>
          <w:szCs w:val="22"/>
        </w:rPr>
        <w:t>–</w:t>
      </w:r>
      <w:r w:rsidRPr="00BB035F">
        <w:rPr>
          <w:rFonts w:ascii="Arial" w:hAnsi="Arial" w:cs="Arial"/>
          <w:sz w:val="22"/>
          <w:szCs w:val="22"/>
        </w:rPr>
        <w:t xml:space="preserve">  </w:t>
      </w:r>
      <w:r w:rsidR="006D3857">
        <w:rPr>
          <w:rFonts w:ascii="Arial" w:hAnsi="Arial" w:cs="Arial"/>
          <w:sz w:val="22"/>
          <w:szCs w:val="22"/>
        </w:rPr>
        <w:t>September</w:t>
      </w:r>
      <w:proofErr w:type="gramEnd"/>
      <w:r w:rsidR="006D3857">
        <w:rPr>
          <w:rFonts w:ascii="Arial" w:hAnsi="Arial" w:cs="Arial"/>
          <w:sz w:val="22"/>
          <w:szCs w:val="22"/>
        </w:rPr>
        <w:t xml:space="preserve"> 20</w:t>
      </w:r>
      <w:r>
        <w:rPr>
          <w:rFonts w:ascii="Arial" w:hAnsi="Arial" w:cs="Arial"/>
          <w:sz w:val="22"/>
          <w:szCs w:val="22"/>
        </w:rPr>
        <w:t>,</w:t>
      </w:r>
      <w:r w:rsidRPr="00BB035F">
        <w:rPr>
          <w:rFonts w:ascii="Arial" w:hAnsi="Arial" w:cs="Arial"/>
          <w:sz w:val="22"/>
          <w:szCs w:val="22"/>
        </w:rPr>
        <w:t xml:space="preserve"> 2022.</w:t>
      </w:r>
    </w:p>
    <w:p w14:paraId="310029C8" w14:textId="2AA9465A" w:rsidR="000E34F5" w:rsidRDefault="000E34F5" w:rsidP="0046386B">
      <w:pPr>
        <w:pStyle w:val="ListParagraph"/>
        <w:numPr>
          <w:ilvl w:val="0"/>
          <w:numId w:val="2"/>
        </w:numPr>
        <w:rPr>
          <w:rFonts w:ascii="Arial" w:hAnsi="Arial" w:cs="Arial"/>
          <w:sz w:val="22"/>
          <w:szCs w:val="22"/>
        </w:rPr>
      </w:pPr>
      <w:r>
        <w:rPr>
          <w:rFonts w:ascii="Arial" w:hAnsi="Arial" w:cs="Arial"/>
          <w:sz w:val="22"/>
          <w:szCs w:val="22"/>
        </w:rPr>
        <w:t xml:space="preserve">Finance and Facilities Committee – </w:t>
      </w:r>
      <w:r w:rsidR="006D3857">
        <w:rPr>
          <w:rFonts w:ascii="Arial" w:hAnsi="Arial" w:cs="Arial"/>
          <w:sz w:val="22"/>
          <w:szCs w:val="22"/>
        </w:rPr>
        <w:t>September 20</w:t>
      </w:r>
      <w:r w:rsidR="000D7EFC">
        <w:rPr>
          <w:rFonts w:ascii="Arial" w:hAnsi="Arial" w:cs="Arial"/>
          <w:sz w:val="22"/>
          <w:szCs w:val="22"/>
        </w:rPr>
        <w:t>, 2022</w:t>
      </w:r>
      <w:r w:rsidR="004A355A">
        <w:rPr>
          <w:rFonts w:ascii="Arial" w:hAnsi="Arial" w:cs="Arial"/>
          <w:sz w:val="22"/>
          <w:szCs w:val="22"/>
        </w:rPr>
        <w:t>.</w:t>
      </w:r>
      <w:r>
        <w:rPr>
          <w:rFonts w:ascii="Arial" w:hAnsi="Arial" w:cs="Arial"/>
          <w:sz w:val="22"/>
          <w:szCs w:val="22"/>
        </w:rPr>
        <w:t xml:space="preserve"> </w:t>
      </w:r>
    </w:p>
    <w:p w14:paraId="3AFCA447" w14:textId="539475D0" w:rsidR="00DB3636" w:rsidRDefault="00DB3636" w:rsidP="00DB3636">
      <w:pPr>
        <w:pStyle w:val="ListParagraph"/>
        <w:ind w:left="3240"/>
        <w:rPr>
          <w:rFonts w:ascii="Arial" w:hAnsi="Arial" w:cs="Arial"/>
          <w:sz w:val="22"/>
          <w:szCs w:val="22"/>
        </w:rPr>
      </w:pPr>
    </w:p>
    <w:p w14:paraId="01789B3C" w14:textId="174F842A" w:rsidR="00DB3636" w:rsidRDefault="00DB3636" w:rsidP="00DB3636">
      <w:pPr>
        <w:pStyle w:val="ListParagraph"/>
        <w:ind w:left="2160"/>
        <w:rPr>
          <w:rFonts w:ascii="Arial" w:hAnsi="Arial" w:cs="Arial"/>
          <w:sz w:val="22"/>
          <w:szCs w:val="22"/>
        </w:rPr>
      </w:pPr>
      <w:r>
        <w:rPr>
          <w:rFonts w:ascii="Arial" w:hAnsi="Arial" w:cs="Arial"/>
          <w:sz w:val="22"/>
          <w:szCs w:val="22"/>
        </w:rPr>
        <w:t>Mrs. Smith moved to approve/accept all minutes as noted above. Mr. Castner seconded the motion. Motion carried unanimously.</w:t>
      </w:r>
    </w:p>
    <w:p w14:paraId="6F7841B7" w14:textId="77777777" w:rsidR="00023F02" w:rsidRPr="00023F02" w:rsidRDefault="00023F02" w:rsidP="00023F02">
      <w:pPr>
        <w:pStyle w:val="ListParagraph"/>
        <w:ind w:left="3240"/>
        <w:rPr>
          <w:rFonts w:ascii="Arial" w:hAnsi="Arial" w:cs="Arial"/>
          <w:sz w:val="22"/>
          <w:szCs w:val="22"/>
        </w:rPr>
      </w:pPr>
    </w:p>
    <w:p w14:paraId="05FAFE36" w14:textId="534664A1" w:rsidR="007E446C" w:rsidRPr="00FC76CD" w:rsidRDefault="007E446C" w:rsidP="008C2BF3">
      <w:pPr>
        <w:widowControl/>
        <w:rPr>
          <w:rFonts w:ascii="Arial" w:hAnsi="Arial" w:cs="Arial"/>
          <w:b/>
          <w:sz w:val="22"/>
          <w:szCs w:val="22"/>
          <w:u w:val="single"/>
        </w:rPr>
      </w:pPr>
      <w:r w:rsidRPr="00FC76CD">
        <w:rPr>
          <w:rFonts w:ascii="Arial" w:hAnsi="Arial" w:cs="Arial"/>
          <w:b/>
          <w:sz w:val="22"/>
          <w:szCs w:val="22"/>
          <w:u w:val="single"/>
        </w:rPr>
        <w:t>Consent Agenda</w:t>
      </w:r>
      <w:r w:rsidRPr="00FC76CD">
        <w:rPr>
          <w:rFonts w:ascii="Arial" w:hAnsi="Arial" w:cs="Arial"/>
          <w:b/>
          <w:sz w:val="22"/>
          <w:szCs w:val="22"/>
        </w:rPr>
        <w:t xml:space="preserve"> </w:t>
      </w:r>
      <w:r w:rsidR="0093064B" w:rsidRPr="00FC76CD">
        <w:rPr>
          <w:rFonts w:ascii="Arial" w:hAnsi="Arial" w:cs="Arial"/>
          <w:b/>
          <w:sz w:val="22"/>
          <w:szCs w:val="22"/>
        </w:rPr>
        <w:t>– ACTION/RC</w:t>
      </w:r>
    </w:p>
    <w:p w14:paraId="08F7057C" w14:textId="77777777" w:rsidR="009D6224" w:rsidRPr="00F05392" w:rsidRDefault="009D6224" w:rsidP="009D6224">
      <w:pPr>
        <w:pStyle w:val="ListParagraph"/>
        <w:ind w:left="1080"/>
        <w:rPr>
          <w:rFonts w:ascii="Arial" w:hAnsi="Arial" w:cs="Arial"/>
          <w:b/>
          <w:sz w:val="22"/>
          <w:szCs w:val="22"/>
          <w:u w:val="single"/>
        </w:rPr>
      </w:pPr>
    </w:p>
    <w:p w14:paraId="079A0B71" w14:textId="39A3FF22" w:rsidR="007E446C" w:rsidRDefault="003A6CAC" w:rsidP="004B46F8">
      <w:pPr>
        <w:tabs>
          <w:tab w:val="left" w:pos="1080"/>
        </w:tabs>
        <w:ind w:left="1080" w:right="288"/>
        <w:rPr>
          <w:rFonts w:ascii="Arial" w:hAnsi="Arial" w:cs="Arial"/>
          <w:sz w:val="22"/>
          <w:szCs w:val="22"/>
        </w:rPr>
      </w:pPr>
      <w:r>
        <w:rPr>
          <w:rFonts w:ascii="Arial" w:hAnsi="Arial" w:cs="Arial"/>
          <w:sz w:val="22"/>
          <w:szCs w:val="22"/>
        </w:rPr>
        <w:t>The</w:t>
      </w:r>
      <w:r w:rsidR="007E446C" w:rsidRPr="007E54B5">
        <w:rPr>
          <w:rFonts w:ascii="Arial" w:hAnsi="Arial" w:cs="Arial"/>
          <w:sz w:val="22"/>
          <w:szCs w:val="22"/>
        </w:rPr>
        <w:t xml:space="preserve"> President recommends </w:t>
      </w:r>
      <w:r w:rsidR="007E446C" w:rsidRPr="009E7592">
        <w:rPr>
          <w:rFonts w:ascii="Arial" w:hAnsi="Arial" w:cs="Arial"/>
          <w:sz w:val="22"/>
          <w:szCs w:val="22"/>
        </w:rPr>
        <w:t xml:space="preserve">items </w:t>
      </w:r>
      <w:r w:rsidR="00F72E18" w:rsidRPr="009E7592">
        <w:rPr>
          <w:rFonts w:ascii="Arial" w:hAnsi="Arial" w:cs="Arial"/>
          <w:sz w:val="22"/>
          <w:szCs w:val="22"/>
        </w:rPr>
        <w:t>2</w:t>
      </w:r>
      <w:r w:rsidR="007E446C" w:rsidRPr="009E7592">
        <w:rPr>
          <w:rFonts w:ascii="Arial" w:hAnsi="Arial" w:cs="Arial"/>
          <w:sz w:val="22"/>
          <w:szCs w:val="22"/>
        </w:rPr>
        <w:t>.1</w:t>
      </w:r>
      <w:r w:rsidR="00F72E18" w:rsidRPr="009E7592">
        <w:rPr>
          <w:rFonts w:ascii="Arial" w:hAnsi="Arial" w:cs="Arial"/>
          <w:sz w:val="22"/>
          <w:szCs w:val="22"/>
        </w:rPr>
        <w:t xml:space="preserve"> </w:t>
      </w:r>
      <w:r w:rsidR="007E446C" w:rsidRPr="009E7592">
        <w:rPr>
          <w:rFonts w:ascii="Arial" w:hAnsi="Arial" w:cs="Arial"/>
          <w:sz w:val="22"/>
          <w:szCs w:val="22"/>
        </w:rPr>
        <w:t>-</w:t>
      </w:r>
      <w:r w:rsidR="00796FAF" w:rsidRPr="009E7592">
        <w:rPr>
          <w:rFonts w:ascii="Arial" w:hAnsi="Arial" w:cs="Arial"/>
          <w:sz w:val="22"/>
          <w:szCs w:val="22"/>
        </w:rPr>
        <w:t xml:space="preserve"> </w:t>
      </w:r>
      <w:r w:rsidR="00D26AC6" w:rsidRPr="009E7592">
        <w:rPr>
          <w:rFonts w:ascii="Arial" w:hAnsi="Arial" w:cs="Arial"/>
          <w:sz w:val="22"/>
          <w:szCs w:val="22"/>
        </w:rPr>
        <w:t>2.5</w:t>
      </w:r>
      <w:r w:rsidR="007E446C" w:rsidRPr="009E7592">
        <w:rPr>
          <w:rFonts w:ascii="Arial" w:hAnsi="Arial" w:cs="Arial"/>
          <w:sz w:val="22"/>
          <w:szCs w:val="22"/>
        </w:rPr>
        <w:t xml:space="preserve"> for Board</w:t>
      </w:r>
      <w:r w:rsidR="007E446C" w:rsidRPr="007E54B5">
        <w:rPr>
          <w:rFonts w:ascii="Arial" w:hAnsi="Arial" w:cs="Arial"/>
          <w:sz w:val="22"/>
          <w:szCs w:val="22"/>
        </w:rPr>
        <w:t xml:space="preserve"> approval, as brought forth after discussion and review by Board Committees:</w:t>
      </w:r>
    </w:p>
    <w:p w14:paraId="637F8DB2" w14:textId="6A5E2E1F" w:rsidR="009C1392" w:rsidRDefault="009C1392" w:rsidP="004B46F8">
      <w:pPr>
        <w:tabs>
          <w:tab w:val="left" w:pos="1080"/>
        </w:tabs>
        <w:ind w:left="1080" w:right="288"/>
        <w:rPr>
          <w:rFonts w:ascii="Arial" w:hAnsi="Arial" w:cs="Arial"/>
          <w:sz w:val="22"/>
          <w:szCs w:val="22"/>
        </w:rPr>
      </w:pPr>
    </w:p>
    <w:p w14:paraId="3A1C58EB" w14:textId="06425BDE" w:rsidR="009C1392" w:rsidRDefault="009C1392" w:rsidP="004B46F8">
      <w:pPr>
        <w:tabs>
          <w:tab w:val="left" w:pos="1080"/>
        </w:tabs>
        <w:ind w:left="1080" w:right="288"/>
        <w:rPr>
          <w:rFonts w:ascii="Arial" w:hAnsi="Arial" w:cs="Arial"/>
          <w:sz w:val="22"/>
          <w:szCs w:val="22"/>
        </w:rPr>
      </w:pPr>
      <w:r>
        <w:rPr>
          <w:rFonts w:ascii="Arial" w:hAnsi="Arial" w:cs="Arial"/>
          <w:sz w:val="22"/>
          <w:szCs w:val="22"/>
        </w:rPr>
        <w:t>Dr. Carrick moved to remove item 2.1.2 from the Consent Agenda due to a conflict. Mrs. Smith second</w:t>
      </w:r>
      <w:r w:rsidR="009B4DF9">
        <w:rPr>
          <w:rFonts w:ascii="Arial" w:hAnsi="Arial" w:cs="Arial"/>
          <w:sz w:val="22"/>
          <w:szCs w:val="22"/>
        </w:rPr>
        <w:t xml:space="preserve">ed the motion. </w:t>
      </w:r>
    </w:p>
    <w:p w14:paraId="3ACB155C" w14:textId="1ED3B6CB" w:rsidR="009B4DF9" w:rsidRDefault="009B4DF9" w:rsidP="004B46F8">
      <w:pPr>
        <w:tabs>
          <w:tab w:val="left" w:pos="1080"/>
        </w:tabs>
        <w:ind w:left="1080" w:right="288"/>
        <w:rPr>
          <w:rFonts w:ascii="Arial" w:hAnsi="Arial" w:cs="Arial"/>
          <w:sz w:val="22"/>
          <w:szCs w:val="22"/>
        </w:rPr>
      </w:pPr>
    </w:p>
    <w:p w14:paraId="3B185340" w14:textId="78E16C9F" w:rsidR="009B4DF9" w:rsidRDefault="009B4DF9" w:rsidP="004B46F8">
      <w:pPr>
        <w:tabs>
          <w:tab w:val="left" w:pos="1080"/>
        </w:tabs>
        <w:ind w:left="1080" w:right="288"/>
        <w:rPr>
          <w:rFonts w:ascii="Arial" w:hAnsi="Arial" w:cs="Arial"/>
          <w:sz w:val="22"/>
          <w:szCs w:val="22"/>
        </w:rPr>
      </w:pPr>
      <w:r>
        <w:rPr>
          <w:rFonts w:ascii="Arial" w:hAnsi="Arial" w:cs="Arial"/>
          <w:sz w:val="22"/>
          <w:szCs w:val="22"/>
        </w:rPr>
        <w:t>Roll call vote: Ms. Brown, Dr. Carrick, Mr. Castner, Dr. Crowley, Dr. Digby, Mrs. Fox, Mr. Gewecke, Mr. Hofmann, Mr. Santillo, Mrs. Smith, and Dr. Morgus voted yes. The motion passed unanimously.</w:t>
      </w:r>
    </w:p>
    <w:p w14:paraId="629824FF" w14:textId="227704FB" w:rsidR="009B4DF9" w:rsidRDefault="009B4DF9" w:rsidP="004B46F8">
      <w:pPr>
        <w:tabs>
          <w:tab w:val="left" w:pos="1080"/>
        </w:tabs>
        <w:ind w:left="1080" w:right="288"/>
        <w:rPr>
          <w:rFonts w:ascii="Arial" w:hAnsi="Arial" w:cs="Arial"/>
          <w:sz w:val="22"/>
          <w:szCs w:val="22"/>
        </w:rPr>
      </w:pPr>
    </w:p>
    <w:p w14:paraId="4B06E1BB" w14:textId="023800C0" w:rsidR="009B4DF9" w:rsidRDefault="009B4DF9" w:rsidP="004B46F8">
      <w:pPr>
        <w:tabs>
          <w:tab w:val="left" w:pos="1080"/>
        </w:tabs>
        <w:ind w:left="1080" w:right="288"/>
        <w:rPr>
          <w:rFonts w:ascii="Arial" w:hAnsi="Arial" w:cs="Arial"/>
          <w:sz w:val="22"/>
          <w:szCs w:val="22"/>
        </w:rPr>
      </w:pPr>
      <w:r>
        <w:rPr>
          <w:rFonts w:ascii="Arial" w:hAnsi="Arial" w:cs="Arial"/>
          <w:sz w:val="22"/>
          <w:szCs w:val="22"/>
        </w:rPr>
        <w:t>Mrs. Smith moved to approve the revised Consent Agenda. Mr. Castner seconded the motion.</w:t>
      </w:r>
    </w:p>
    <w:p w14:paraId="3981667F" w14:textId="1A532106" w:rsidR="009B4DF9" w:rsidRDefault="009B4DF9" w:rsidP="004B46F8">
      <w:pPr>
        <w:tabs>
          <w:tab w:val="left" w:pos="1080"/>
        </w:tabs>
        <w:ind w:left="1080" w:right="288"/>
        <w:rPr>
          <w:rFonts w:ascii="Arial" w:hAnsi="Arial" w:cs="Arial"/>
          <w:sz w:val="22"/>
          <w:szCs w:val="22"/>
        </w:rPr>
      </w:pPr>
    </w:p>
    <w:p w14:paraId="5DB3FEFF" w14:textId="5906A9BC" w:rsidR="009B4DF9" w:rsidRDefault="009B4DF9" w:rsidP="009B4DF9">
      <w:pPr>
        <w:tabs>
          <w:tab w:val="left" w:pos="1080"/>
        </w:tabs>
        <w:ind w:left="1080" w:right="288"/>
        <w:rPr>
          <w:rFonts w:ascii="Arial" w:hAnsi="Arial" w:cs="Arial"/>
          <w:sz w:val="22"/>
          <w:szCs w:val="22"/>
        </w:rPr>
      </w:pPr>
      <w:r>
        <w:rPr>
          <w:rFonts w:ascii="Arial" w:hAnsi="Arial" w:cs="Arial"/>
          <w:sz w:val="22"/>
          <w:szCs w:val="22"/>
        </w:rPr>
        <w:t xml:space="preserve">Roll call vote: Ms. Brown, </w:t>
      </w:r>
      <w:r w:rsidR="006B4ED7">
        <w:rPr>
          <w:rFonts w:ascii="Arial" w:hAnsi="Arial" w:cs="Arial"/>
          <w:sz w:val="22"/>
          <w:szCs w:val="22"/>
        </w:rPr>
        <w:t xml:space="preserve">Dr. Carrick, </w:t>
      </w:r>
      <w:r>
        <w:rPr>
          <w:rFonts w:ascii="Arial" w:hAnsi="Arial" w:cs="Arial"/>
          <w:sz w:val="22"/>
          <w:szCs w:val="22"/>
        </w:rPr>
        <w:t xml:space="preserve">Mr. Castner, Dr. Crowley, Dr. Digby, Mrs. Fox, Mr. Gewecke, Mr. Hofmann, Mr. Santillo, Mrs. Smith, and Dr. Morgus voted yes. The motion </w:t>
      </w:r>
      <w:r w:rsidR="006B4ED7">
        <w:rPr>
          <w:rFonts w:ascii="Arial" w:hAnsi="Arial" w:cs="Arial"/>
          <w:sz w:val="22"/>
          <w:szCs w:val="22"/>
        </w:rPr>
        <w:t>carried</w:t>
      </w:r>
      <w:r>
        <w:rPr>
          <w:rFonts w:ascii="Arial" w:hAnsi="Arial" w:cs="Arial"/>
          <w:sz w:val="22"/>
          <w:szCs w:val="22"/>
        </w:rPr>
        <w:t xml:space="preserve"> unanimously.</w:t>
      </w:r>
    </w:p>
    <w:p w14:paraId="5D4A5DBE" w14:textId="77777777" w:rsidR="009B4DF9" w:rsidRDefault="009B4DF9" w:rsidP="009B4DF9">
      <w:pPr>
        <w:tabs>
          <w:tab w:val="left" w:pos="1080"/>
        </w:tabs>
        <w:ind w:left="1080" w:right="288"/>
        <w:rPr>
          <w:rFonts w:ascii="Arial" w:hAnsi="Arial" w:cs="Arial"/>
          <w:sz w:val="22"/>
          <w:szCs w:val="22"/>
        </w:rPr>
      </w:pPr>
    </w:p>
    <w:p w14:paraId="3FEEC1A4" w14:textId="77777777" w:rsidR="002D106A" w:rsidRPr="00924025" w:rsidRDefault="00E9708A" w:rsidP="009D2CF2">
      <w:pPr>
        <w:pStyle w:val="ListParagraph"/>
        <w:widowControl/>
        <w:numPr>
          <w:ilvl w:val="1"/>
          <w:numId w:val="3"/>
        </w:numPr>
        <w:tabs>
          <w:tab w:val="left" w:pos="1710"/>
        </w:tabs>
        <w:ind w:left="2160" w:right="288" w:hanging="720"/>
        <w:rPr>
          <w:rFonts w:ascii="Arial" w:hAnsi="Arial" w:cs="Arial"/>
          <w:sz w:val="22"/>
          <w:szCs w:val="22"/>
        </w:rPr>
      </w:pPr>
      <w:r w:rsidRPr="00924025">
        <w:rPr>
          <w:rFonts w:ascii="Arial" w:hAnsi="Arial" w:cs="Arial"/>
          <w:sz w:val="22"/>
          <w:szCs w:val="22"/>
        </w:rPr>
        <w:t>Approval of</w:t>
      </w:r>
      <w:r w:rsidR="007E446C" w:rsidRPr="00924025">
        <w:rPr>
          <w:rFonts w:ascii="Arial" w:hAnsi="Arial" w:cs="Arial"/>
          <w:sz w:val="22"/>
          <w:szCs w:val="22"/>
        </w:rPr>
        <w:t xml:space="preserve"> Personnel </w:t>
      </w:r>
      <w:r w:rsidR="00D91F96" w:rsidRPr="00924025">
        <w:rPr>
          <w:rFonts w:ascii="Arial" w:hAnsi="Arial" w:cs="Arial"/>
          <w:sz w:val="22"/>
          <w:szCs w:val="22"/>
        </w:rPr>
        <w:t>Items</w:t>
      </w:r>
      <w:r w:rsidR="00A500BF" w:rsidRPr="00924025">
        <w:rPr>
          <w:rFonts w:ascii="Arial" w:hAnsi="Arial" w:cs="Arial"/>
          <w:sz w:val="22"/>
          <w:szCs w:val="22"/>
        </w:rPr>
        <w:t xml:space="preserve"> </w:t>
      </w:r>
    </w:p>
    <w:p w14:paraId="45878519" w14:textId="77777777" w:rsidR="002D106A" w:rsidRPr="00FC76CD" w:rsidRDefault="002D106A" w:rsidP="002D106A">
      <w:pPr>
        <w:pStyle w:val="ListParagraph"/>
        <w:widowControl/>
        <w:tabs>
          <w:tab w:val="left" w:pos="1710"/>
        </w:tabs>
        <w:ind w:left="480" w:right="288"/>
        <w:rPr>
          <w:rFonts w:ascii="Arial" w:hAnsi="Arial" w:cs="Arial"/>
          <w:sz w:val="22"/>
          <w:szCs w:val="22"/>
        </w:rPr>
      </w:pPr>
    </w:p>
    <w:p w14:paraId="58DE6654" w14:textId="5D8E34E6" w:rsidR="003F6235" w:rsidRDefault="00181B40" w:rsidP="003F6235">
      <w:pPr>
        <w:pStyle w:val="ListParagraph"/>
        <w:widowControl/>
        <w:numPr>
          <w:ilvl w:val="2"/>
          <w:numId w:val="3"/>
        </w:numPr>
        <w:tabs>
          <w:tab w:val="left" w:pos="2880"/>
        </w:tabs>
        <w:ind w:left="2880" w:right="288"/>
        <w:rPr>
          <w:rFonts w:ascii="Arial" w:hAnsi="Arial" w:cs="Arial"/>
          <w:sz w:val="22"/>
          <w:szCs w:val="22"/>
        </w:rPr>
      </w:pPr>
      <w:r w:rsidRPr="00181B40">
        <w:rPr>
          <w:rFonts w:ascii="Arial" w:hAnsi="Arial" w:cs="Arial"/>
          <w:sz w:val="22"/>
          <w:szCs w:val="22"/>
        </w:rPr>
        <w:t xml:space="preserve">July 11, 2022 – September 12, 2022 </w:t>
      </w:r>
      <w:r w:rsidR="000D7EFC" w:rsidRPr="000D7EFC">
        <w:rPr>
          <w:rFonts w:ascii="Arial" w:hAnsi="Arial" w:cs="Arial"/>
          <w:sz w:val="22"/>
          <w:szCs w:val="22"/>
        </w:rPr>
        <w:t>Personnel Actions. (</w:t>
      </w:r>
      <w:r w:rsidR="000D7EFC">
        <w:rPr>
          <w:rFonts w:ascii="Arial" w:hAnsi="Arial" w:cs="Arial"/>
          <w:sz w:val="22"/>
          <w:szCs w:val="22"/>
        </w:rPr>
        <w:t xml:space="preserve">Resolution No. </w:t>
      </w:r>
      <w:r w:rsidR="00446530">
        <w:rPr>
          <w:rFonts w:ascii="Arial" w:hAnsi="Arial" w:cs="Arial"/>
          <w:sz w:val="22"/>
          <w:szCs w:val="22"/>
        </w:rPr>
        <w:t>P09272022-1</w:t>
      </w:r>
      <w:r w:rsidR="000D7EFC" w:rsidRPr="000D7EFC">
        <w:rPr>
          <w:rFonts w:ascii="Arial" w:hAnsi="Arial" w:cs="Arial"/>
          <w:sz w:val="22"/>
          <w:szCs w:val="22"/>
        </w:rPr>
        <w:t>)</w:t>
      </w:r>
    </w:p>
    <w:p w14:paraId="755FE4C6" w14:textId="77777777" w:rsidR="003F6235" w:rsidRDefault="003F6235" w:rsidP="003F6235">
      <w:pPr>
        <w:pStyle w:val="ListParagraph"/>
        <w:widowControl/>
        <w:tabs>
          <w:tab w:val="left" w:pos="2880"/>
        </w:tabs>
        <w:ind w:left="2880" w:right="288"/>
        <w:rPr>
          <w:rFonts w:ascii="Arial" w:hAnsi="Arial" w:cs="Arial"/>
          <w:sz w:val="22"/>
          <w:szCs w:val="22"/>
        </w:rPr>
      </w:pPr>
    </w:p>
    <w:p w14:paraId="46B7B5C1" w14:textId="426CCE1F" w:rsidR="003F6235" w:rsidRPr="003F6235" w:rsidRDefault="003F6235" w:rsidP="003F6235">
      <w:pPr>
        <w:pStyle w:val="ListParagraph"/>
        <w:widowControl/>
        <w:numPr>
          <w:ilvl w:val="2"/>
          <w:numId w:val="3"/>
        </w:numPr>
        <w:tabs>
          <w:tab w:val="left" w:pos="2880"/>
        </w:tabs>
        <w:ind w:left="2880" w:right="288"/>
        <w:rPr>
          <w:rFonts w:ascii="Arial" w:hAnsi="Arial" w:cs="Arial"/>
          <w:sz w:val="22"/>
          <w:szCs w:val="22"/>
        </w:rPr>
      </w:pPr>
      <w:r w:rsidRPr="003F6235">
        <w:rPr>
          <w:rFonts w:ascii="Arial" w:hAnsi="Arial" w:cs="Arial"/>
          <w:sz w:val="22"/>
          <w:szCs w:val="22"/>
        </w:rPr>
        <w:t>Distribution of Allocated Cares Act Funds to Employees.</w:t>
      </w:r>
      <w:r>
        <w:rPr>
          <w:rFonts w:ascii="Arial" w:hAnsi="Arial" w:cs="Arial"/>
          <w:sz w:val="22"/>
          <w:szCs w:val="22"/>
        </w:rPr>
        <w:t xml:space="preserve"> (Resolution No. </w:t>
      </w:r>
      <w:r w:rsidR="00446530">
        <w:rPr>
          <w:rFonts w:ascii="Arial" w:hAnsi="Arial" w:cs="Arial"/>
          <w:sz w:val="22"/>
          <w:szCs w:val="22"/>
        </w:rPr>
        <w:t>P09272022-2</w:t>
      </w:r>
      <w:r>
        <w:rPr>
          <w:rFonts w:ascii="Arial" w:hAnsi="Arial" w:cs="Arial"/>
          <w:sz w:val="22"/>
          <w:szCs w:val="22"/>
        </w:rPr>
        <w:t>)</w:t>
      </w:r>
      <w:r w:rsidR="00AE369E">
        <w:rPr>
          <w:rFonts w:ascii="Arial" w:hAnsi="Arial" w:cs="Arial"/>
          <w:sz w:val="22"/>
          <w:szCs w:val="22"/>
        </w:rPr>
        <w:t xml:space="preserve"> – Item removed from Consent Agenda and voted on separately.</w:t>
      </w:r>
    </w:p>
    <w:p w14:paraId="67CE4B13" w14:textId="2AE922AF" w:rsidR="000D7EFC" w:rsidRPr="002355A3" w:rsidRDefault="000D7EFC" w:rsidP="002355A3">
      <w:pPr>
        <w:widowControl/>
        <w:tabs>
          <w:tab w:val="left" w:pos="2880"/>
        </w:tabs>
        <w:ind w:right="288"/>
        <w:rPr>
          <w:rFonts w:ascii="Arial" w:hAnsi="Arial" w:cs="Arial"/>
          <w:sz w:val="22"/>
          <w:szCs w:val="22"/>
        </w:rPr>
      </w:pPr>
    </w:p>
    <w:p w14:paraId="08FE5CA6" w14:textId="3CF3A021" w:rsidR="00E80E69" w:rsidRDefault="003C3E8F" w:rsidP="00C02759">
      <w:pPr>
        <w:pStyle w:val="ListParagraph"/>
        <w:widowControl/>
        <w:numPr>
          <w:ilvl w:val="1"/>
          <w:numId w:val="3"/>
        </w:numPr>
        <w:tabs>
          <w:tab w:val="left" w:pos="-1440"/>
          <w:tab w:val="left" w:pos="1620"/>
        </w:tabs>
        <w:ind w:left="1710" w:right="115" w:hanging="270"/>
        <w:rPr>
          <w:rFonts w:ascii="Arial" w:hAnsi="Arial" w:cs="Arial"/>
          <w:sz w:val="22"/>
          <w:szCs w:val="22"/>
        </w:rPr>
      </w:pPr>
      <w:r w:rsidRPr="003D6F97">
        <w:rPr>
          <w:rFonts w:ascii="Arial" w:hAnsi="Arial" w:cs="Arial"/>
          <w:sz w:val="22"/>
          <w:szCs w:val="22"/>
        </w:rPr>
        <w:t>Approval of Cur</w:t>
      </w:r>
      <w:r w:rsidR="00A763F3" w:rsidRPr="003D6F97">
        <w:rPr>
          <w:rFonts w:ascii="Arial" w:hAnsi="Arial" w:cs="Arial"/>
          <w:sz w:val="22"/>
          <w:szCs w:val="22"/>
        </w:rPr>
        <w:t xml:space="preserve">riculum </w:t>
      </w:r>
      <w:r w:rsidR="00181B40">
        <w:rPr>
          <w:rFonts w:ascii="Arial" w:hAnsi="Arial" w:cs="Arial"/>
          <w:sz w:val="22"/>
          <w:szCs w:val="22"/>
        </w:rPr>
        <w:t>Items</w:t>
      </w:r>
    </w:p>
    <w:p w14:paraId="6952DABE" w14:textId="7518C762" w:rsidR="00181B40" w:rsidRDefault="00181B40" w:rsidP="00181B40">
      <w:pPr>
        <w:widowControl/>
        <w:tabs>
          <w:tab w:val="left" w:pos="-1440"/>
          <w:tab w:val="left" w:pos="1620"/>
        </w:tabs>
        <w:ind w:right="115"/>
        <w:rPr>
          <w:rFonts w:ascii="Arial" w:hAnsi="Arial" w:cs="Arial"/>
          <w:sz w:val="22"/>
          <w:szCs w:val="22"/>
        </w:rPr>
      </w:pPr>
      <w:r>
        <w:rPr>
          <w:rFonts w:ascii="Arial" w:hAnsi="Arial" w:cs="Arial"/>
          <w:sz w:val="22"/>
          <w:szCs w:val="22"/>
        </w:rPr>
        <w:tab/>
      </w:r>
      <w:r>
        <w:rPr>
          <w:rFonts w:ascii="Arial" w:hAnsi="Arial" w:cs="Arial"/>
          <w:sz w:val="22"/>
          <w:szCs w:val="22"/>
        </w:rPr>
        <w:tab/>
      </w:r>
    </w:p>
    <w:p w14:paraId="0EC27507" w14:textId="23BAED45" w:rsidR="00181B40" w:rsidRDefault="00181B40" w:rsidP="00181B40">
      <w:pPr>
        <w:pStyle w:val="ListParagraph"/>
        <w:widowControl/>
        <w:numPr>
          <w:ilvl w:val="3"/>
          <w:numId w:val="3"/>
        </w:numPr>
        <w:tabs>
          <w:tab w:val="left" w:pos="-1440"/>
          <w:tab w:val="left" w:pos="1620"/>
        </w:tabs>
        <w:ind w:right="115"/>
        <w:rPr>
          <w:rFonts w:ascii="Arial" w:hAnsi="Arial" w:cs="Arial"/>
          <w:sz w:val="22"/>
          <w:szCs w:val="22"/>
        </w:rPr>
      </w:pPr>
      <w:r w:rsidRPr="00181B40">
        <w:rPr>
          <w:rFonts w:ascii="Arial" w:hAnsi="Arial" w:cs="Arial"/>
          <w:sz w:val="22"/>
          <w:szCs w:val="22"/>
        </w:rPr>
        <w:t>Termination of the A.S Occupational Therapy Assistant Program.</w:t>
      </w:r>
      <w:r w:rsidR="00446530">
        <w:rPr>
          <w:rFonts w:ascii="Arial" w:hAnsi="Arial" w:cs="Arial"/>
          <w:sz w:val="22"/>
          <w:szCs w:val="22"/>
        </w:rPr>
        <w:t xml:space="preserve"> (Resolution No. CI09272022-1)</w:t>
      </w:r>
    </w:p>
    <w:p w14:paraId="2D85A06B" w14:textId="77777777" w:rsidR="00181B40" w:rsidRDefault="00181B40" w:rsidP="00181B40">
      <w:pPr>
        <w:pStyle w:val="ListParagraph"/>
        <w:widowControl/>
        <w:tabs>
          <w:tab w:val="left" w:pos="-1440"/>
          <w:tab w:val="left" w:pos="1620"/>
        </w:tabs>
        <w:ind w:left="2880" w:right="115"/>
        <w:rPr>
          <w:rFonts w:ascii="Arial" w:hAnsi="Arial" w:cs="Arial"/>
          <w:sz w:val="22"/>
          <w:szCs w:val="22"/>
        </w:rPr>
      </w:pPr>
    </w:p>
    <w:p w14:paraId="7089C8CC" w14:textId="77777777" w:rsidR="00181B40" w:rsidRDefault="00181B40" w:rsidP="00181B40">
      <w:pPr>
        <w:pStyle w:val="ListParagraph"/>
        <w:widowControl/>
        <w:numPr>
          <w:ilvl w:val="2"/>
          <w:numId w:val="3"/>
        </w:numPr>
        <w:tabs>
          <w:tab w:val="left" w:pos="-1440"/>
          <w:tab w:val="left" w:pos="1620"/>
        </w:tabs>
        <w:ind w:right="115" w:firstLine="0"/>
        <w:rPr>
          <w:rFonts w:ascii="Arial" w:hAnsi="Arial" w:cs="Arial"/>
          <w:sz w:val="22"/>
          <w:szCs w:val="22"/>
        </w:rPr>
      </w:pPr>
      <w:r w:rsidRPr="00181B40">
        <w:rPr>
          <w:rFonts w:ascii="Arial" w:hAnsi="Arial" w:cs="Arial"/>
          <w:sz w:val="22"/>
          <w:szCs w:val="22"/>
        </w:rPr>
        <w:t xml:space="preserve">Correction in Nomenclature – The curriculum paperwork submitted by </w:t>
      </w:r>
    </w:p>
    <w:p w14:paraId="70232811" w14:textId="75AC3D76" w:rsidR="004A5DE4" w:rsidRDefault="00181B40" w:rsidP="004A5DE4">
      <w:pPr>
        <w:pStyle w:val="ListParagraph"/>
        <w:widowControl/>
        <w:tabs>
          <w:tab w:val="left" w:pos="-1440"/>
          <w:tab w:val="left" w:pos="1620"/>
        </w:tabs>
        <w:ind w:left="2880" w:right="115"/>
        <w:rPr>
          <w:rFonts w:ascii="Arial" w:hAnsi="Arial" w:cs="Arial"/>
          <w:sz w:val="22"/>
          <w:szCs w:val="22"/>
        </w:rPr>
      </w:pPr>
      <w:r w:rsidRPr="00181B40">
        <w:rPr>
          <w:rFonts w:ascii="Arial" w:hAnsi="Arial" w:cs="Arial"/>
          <w:sz w:val="22"/>
          <w:szCs w:val="22"/>
        </w:rPr>
        <w:t xml:space="preserve">Academic Affairs for the June 28, 2022 Board Meeting contained a typo.  The paperwork to change the title from “A.A.S. Technical Studies: Electrical Linesmen” to “A.A.S. Technical Studies: Electrical Lineworker” was incorrectly written as “Electric” instead of “Electrical”.  We are respectfully </w:t>
      </w:r>
      <w:r w:rsidRPr="00181B40">
        <w:rPr>
          <w:rFonts w:ascii="Arial" w:hAnsi="Arial" w:cs="Arial"/>
          <w:sz w:val="22"/>
          <w:szCs w:val="22"/>
        </w:rPr>
        <w:lastRenderedPageBreak/>
        <w:t>requesting a corrected resolution bearing the correct title of A.A.S Technical Studies: Electrical Lineworker.</w:t>
      </w:r>
      <w:r w:rsidR="00446530">
        <w:rPr>
          <w:rFonts w:ascii="Arial" w:hAnsi="Arial" w:cs="Arial"/>
          <w:sz w:val="22"/>
          <w:szCs w:val="22"/>
        </w:rPr>
        <w:t xml:space="preserve"> (Resolution No. CI09272022-2)</w:t>
      </w:r>
    </w:p>
    <w:p w14:paraId="7C46557E" w14:textId="24E53DDB" w:rsidR="004A5DE4" w:rsidRDefault="004A5DE4" w:rsidP="004A5DE4">
      <w:pPr>
        <w:pStyle w:val="ListParagraph"/>
        <w:widowControl/>
        <w:tabs>
          <w:tab w:val="left" w:pos="-1440"/>
          <w:tab w:val="left" w:pos="1620"/>
        </w:tabs>
        <w:ind w:left="2880" w:right="115"/>
        <w:rPr>
          <w:rFonts w:ascii="Arial" w:hAnsi="Arial" w:cs="Arial"/>
          <w:sz w:val="22"/>
          <w:szCs w:val="22"/>
        </w:rPr>
      </w:pPr>
    </w:p>
    <w:p w14:paraId="0AC0DC43" w14:textId="146475DF" w:rsidR="00C054CC" w:rsidRDefault="007E446C" w:rsidP="00181B40">
      <w:pPr>
        <w:pStyle w:val="ListParagraph"/>
        <w:widowControl/>
        <w:numPr>
          <w:ilvl w:val="1"/>
          <w:numId w:val="3"/>
        </w:numPr>
        <w:tabs>
          <w:tab w:val="left" w:pos="-1440"/>
        </w:tabs>
        <w:ind w:right="288" w:firstLine="240"/>
        <w:rPr>
          <w:rFonts w:ascii="Arial" w:hAnsi="Arial" w:cs="Arial"/>
          <w:sz w:val="22"/>
          <w:szCs w:val="22"/>
        </w:rPr>
      </w:pPr>
      <w:r w:rsidRPr="003D6F97">
        <w:rPr>
          <w:rFonts w:ascii="Arial" w:hAnsi="Arial" w:cs="Arial"/>
          <w:sz w:val="22"/>
          <w:szCs w:val="22"/>
        </w:rPr>
        <w:t>Approval of Policy Items</w:t>
      </w:r>
      <w:r w:rsidR="00D94CE3">
        <w:rPr>
          <w:rFonts w:ascii="Arial" w:hAnsi="Arial" w:cs="Arial"/>
          <w:sz w:val="22"/>
          <w:szCs w:val="22"/>
        </w:rPr>
        <w:t xml:space="preserve"> </w:t>
      </w:r>
    </w:p>
    <w:p w14:paraId="6D0AA3E8" w14:textId="77777777" w:rsidR="002355A3" w:rsidRDefault="002355A3" w:rsidP="002355A3">
      <w:pPr>
        <w:pStyle w:val="ListParagraph"/>
        <w:widowControl/>
        <w:tabs>
          <w:tab w:val="left" w:pos="-1440"/>
        </w:tabs>
        <w:ind w:left="1440" w:right="288"/>
        <w:rPr>
          <w:rFonts w:ascii="Arial" w:hAnsi="Arial" w:cs="Arial"/>
          <w:sz w:val="22"/>
          <w:szCs w:val="22"/>
        </w:rPr>
      </w:pPr>
    </w:p>
    <w:p w14:paraId="4BA27382" w14:textId="248709C3" w:rsidR="002355A3" w:rsidRDefault="002355A3" w:rsidP="002355A3">
      <w:pPr>
        <w:pStyle w:val="ListParagraph"/>
        <w:widowControl/>
        <w:numPr>
          <w:ilvl w:val="3"/>
          <w:numId w:val="3"/>
        </w:numPr>
        <w:tabs>
          <w:tab w:val="left" w:pos="-1440"/>
        </w:tabs>
        <w:ind w:right="288"/>
        <w:rPr>
          <w:rFonts w:ascii="Arial" w:hAnsi="Arial" w:cs="Arial"/>
          <w:sz w:val="22"/>
          <w:szCs w:val="22"/>
        </w:rPr>
      </w:pPr>
      <w:r>
        <w:rPr>
          <w:rFonts w:ascii="Arial" w:hAnsi="Arial" w:cs="Arial"/>
          <w:sz w:val="22"/>
          <w:szCs w:val="22"/>
        </w:rPr>
        <w:t>Rescind</w:t>
      </w:r>
      <w:r w:rsidRPr="002355A3">
        <w:rPr>
          <w:rFonts w:ascii="Arial" w:hAnsi="Arial" w:cs="Arial"/>
          <w:sz w:val="22"/>
          <w:szCs w:val="22"/>
        </w:rPr>
        <w:t xml:space="preserve"> Policy No. 101.2 Code of Ethics Pertaining to Conflicts of Interest for College Trustees and Officers. </w:t>
      </w:r>
      <w:r>
        <w:rPr>
          <w:rFonts w:ascii="Arial" w:hAnsi="Arial" w:cs="Arial"/>
          <w:sz w:val="22"/>
          <w:szCs w:val="22"/>
        </w:rPr>
        <w:t xml:space="preserve">(Resolution No. </w:t>
      </w:r>
      <w:r w:rsidR="00446530">
        <w:rPr>
          <w:rFonts w:ascii="Arial" w:hAnsi="Arial" w:cs="Arial"/>
          <w:sz w:val="22"/>
          <w:szCs w:val="22"/>
        </w:rPr>
        <w:t>AP09272022-1</w:t>
      </w:r>
      <w:r>
        <w:rPr>
          <w:rFonts w:ascii="Arial" w:hAnsi="Arial" w:cs="Arial"/>
          <w:sz w:val="22"/>
          <w:szCs w:val="22"/>
        </w:rPr>
        <w:t>)</w:t>
      </w:r>
    </w:p>
    <w:p w14:paraId="5AC9176E" w14:textId="186090DF" w:rsidR="002355A3" w:rsidRPr="002355A3" w:rsidRDefault="002355A3" w:rsidP="002355A3">
      <w:pPr>
        <w:pStyle w:val="ListParagraph"/>
        <w:widowControl/>
        <w:tabs>
          <w:tab w:val="left" w:pos="-1440"/>
        </w:tabs>
        <w:ind w:left="2880" w:right="288"/>
        <w:rPr>
          <w:rFonts w:ascii="Arial" w:hAnsi="Arial" w:cs="Arial"/>
          <w:sz w:val="22"/>
          <w:szCs w:val="22"/>
        </w:rPr>
      </w:pPr>
      <w:r w:rsidRPr="002355A3">
        <w:rPr>
          <w:rFonts w:ascii="Arial" w:hAnsi="Arial" w:cs="Arial"/>
          <w:sz w:val="22"/>
          <w:szCs w:val="22"/>
        </w:rPr>
        <w:t xml:space="preserve"> </w:t>
      </w:r>
    </w:p>
    <w:p w14:paraId="0EAE1AD1" w14:textId="0FD68C7D" w:rsidR="002355A3" w:rsidRDefault="002355A3" w:rsidP="002355A3">
      <w:pPr>
        <w:pStyle w:val="ListParagraph"/>
        <w:widowControl/>
        <w:numPr>
          <w:ilvl w:val="2"/>
          <w:numId w:val="7"/>
        </w:numPr>
        <w:tabs>
          <w:tab w:val="left" w:pos="-1440"/>
          <w:tab w:val="left" w:pos="2160"/>
        </w:tabs>
        <w:ind w:left="2880" w:right="288"/>
        <w:rPr>
          <w:rFonts w:ascii="Arial" w:hAnsi="Arial" w:cs="Arial"/>
          <w:sz w:val="22"/>
          <w:szCs w:val="22"/>
        </w:rPr>
      </w:pPr>
      <w:r w:rsidRPr="002355A3">
        <w:rPr>
          <w:rFonts w:ascii="Arial" w:hAnsi="Arial" w:cs="Arial"/>
          <w:sz w:val="22"/>
          <w:szCs w:val="22"/>
        </w:rPr>
        <w:t xml:space="preserve">Policy No. 101.2 Code of Ethics - Financial Conflicts of Interest for the Board of Trustees. (Resolution No. </w:t>
      </w:r>
      <w:r w:rsidR="00446530">
        <w:rPr>
          <w:rFonts w:ascii="Arial" w:hAnsi="Arial" w:cs="Arial"/>
          <w:sz w:val="22"/>
          <w:szCs w:val="22"/>
        </w:rPr>
        <w:t>AP09272022-2</w:t>
      </w:r>
      <w:r w:rsidRPr="002355A3">
        <w:rPr>
          <w:rFonts w:ascii="Arial" w:hAnsi="Arial" w:cs="Arial"/>
          <w:sz w:val="22"/>
          <w:szCs w:val="22"/>
        </w:rPr>
        <w:t>)</w:t>
      </w:r>
    </w:p>
    <w:p w14:paraId="0D86A551" w14:textId="77777777" w:rsidR="002355A3" w:rsidRDefault="002355A3" w:rsidP="002355A3">
      <w:pPr>
        <w:pStyle w:val="ListParagraph"/>
        <w:widowControl/>
        <w:tabs>
          <w:tab w:val="left" w:pos="-1440"/>
          <w:tab w:val="left" w:pos="2160"/>
        </w:tabs>
        <w:ind w:left="3600" w:right="288"/>
        <w:rPr>
          <w:rFonts w:ascii="Arial" w:hAnsi="Arial" w:cs="Arial"/>
          <w:sz w:val="22"/>
          <w:szCs w:val="22"/>
        </w:rPr>
      </w:pPr>
    </w:p>
    <w:p w14:paraId="7AEC7C31" w14:textId="2161687B" w:rsidR="002355A3" w:rsidRDefault="002355A3" w:rsidP="002355A3">
      <w:pPr>
        <w:pStyle w:val="ListParagraph"/>
        <w:widowControl/>
        <w:numPr>
          <w:ilvl w:val="2"/>
          <w:numId w:val="7"/>
        </w:numPr>
        <w:tabs>
          <w:tab w:val="left" w:pos="-1440"/>
          <w:tab w:val="left" w:pos="2160"/>
        </w:tabs>
        <w:ind w:left="2880" w:right="288"/>
        <w:rPr>
          <w:rFonts w:ascii="Arial" w:hAnsi="Arial" w:cs="Arial"/>
          <w:sz w:val="22"/>
          <w:szCs w:val="22"/>
        </w:rPr>
      </w:pPr>
      <w:r w:rsidRPr="002355A3">
        <w:rPr>
          <w:rFonts w:ascii="Arial" w:hAnsi="Arial" w:cs="Arial"/>
          <w:sz w:val="22"/>
          <w:szCs w:val="22"/>
        </w:rPr>
        <w:t xml:space="preserve">Policy No. 101.3 Code of Ethics – Non-Financial Conflicts of Interest for the Board of Trustees. (Resolution No. </w:t>
      </w:r>
      <w:r w:rsidR="00446530">
        <w:rPr>
          <w:rFonts w:ascii="Arial" w:hAnsi="Arial" w:cs="Arial"/>
          <w:sz w:val="22"/>
          <w:szCs w:val="22"/>
        </w:rPr>
        <w:t>AP09272022-3</w:t>
      </w:r>
      <w:r w:rsidRPr="002355A3">
        <w:rPr>
          <w:rFonts w:ascii="Arial" w:hAnsi="Arial" w:cs="Arial"/>
          <w:sz w:val="22"/>
          <w:szCs w:val="22"/>
        </w:rPr>
        <w:t>)</w:t>
      </w:r>
    </w:p>
    <w:p w14:paraId="273B536F" w14:textId="77777777" w:rsidR="002355A3" w:rsidRPr="002355A3" w:rsidRDefault="002355A3" w:rsidP="002355A3">
      <w:pPr>
        <w:pStyle w:val="ListParagraph"/>
        <w:rPr>
          <w:rFonts w:ascii="Arial" w:hAnsi="Arial" w:cs="Arial"/>
          <w:sz w:val="22"/>
          <w:szCs w:val="22"/>
        </w:rPr>
      </w:pPr>
    </w:p>
    <w:p w14:paraId="19D92037" w14:textId="3340D33B" w:rsidR="002355A3" w:rsidRDefault="002355A3" w:rsidP="002355A3">
      <w:pPr>
        <w:pStyle w:val="ListParagraph"/>
        <w:widowControl/>
        <w:numPr>
          <w:ilvl w:val="2"/>
          <w:numId w:val="7"/>
        </w:numPr>
        <w:tabs>
          <w:tab w:val="left" w:pos="-1440"/>
          <w:tab w:val="left" w:pos="2160"/>
        </w:tabs>
        <w:ind w:left="2880" w:right="288"/>
        <w:rPr>
          <w:rFonts w:ascii="Arial" w:hAnsi="Arial" w:cs="Arial"/>
          <w:sz w:val="22"/>
          <w:szCs w:val="22"/>
        </w:rPr>
      </w:pPr>
      <w:r w:rsidRPr="002355A3">
        <w:rPr>
          <w:rFonts w:ascii="Arial" w:hAnsi="Arial" w:cs="Arial"/>
          <w:sz w:val="22"/>
          <w:szCs w:val="22"/>
        </w:rPr>
        <w:t xml:space="preserve">Policy No. 101.4 Code of Ethics – Conduct of the Board of Trustees. (Resolution No. </w:t>
      </w:r>
      <w:r w:rsidR="00446530">
        <w:rPr>
          <w:rFonts w:ascii="Arial" w:hAnsi="Arial" w:cs="Arial"/>
          <w:sz w:val="22"/>
          <w:szCs w:val="22"/>
        </w:rPr>
        <w:t>AP09272022-4</w:t>
      </w:r>
      <w:r w:rsidRPr="002355A3">
        <w:rPr>
          <w:rFonts w:ascii="Arial" w:hAnsi="Arial" w:cs="Arial"/>
          <w:sz w:val="22"/>
          <w:szCs w:val="22"/>
        </w:rPr>
        <w:t>)</w:t>
      </w:r>
    </w:p>
    <w:p w14:paraId="2B7F0468" w14:textId="77777777" w:rsidR="002355A3" w:rsidRPr="002355A3" w:rsidRDefault="002355A3" w:rsidP="002355A3">
      <w:pPr>
        <w:pStyle w:val="ListParagraph"/>
        <w:rPr>
          <w:rFonts w:ascii="Arial" w:hAnsi="Arial" w:cs="Arial"/>
          <w:sz w:val="22"/>
          <w:szCs w:val="22"/>
        </w:rPr>
      </w:pPr>
    </w:p>
    <w:p w14:paraId="51FDA299" w14:textId="7F713F2D" w:rsidR="002355A3" w:rsidRPr="002355A3" w:rsidRDefault="002355A3" w:rsidP="002355A3">
      <w:pPr>
        <w:pStyle w:val="ListParagraph"/>
        <w:widowControl/>
        <w:numPr>
          <w:ilvl w:val="2"/>
          <w:numId w:val="7"/>
        </w:numPr>
        <w:tabs>
          <w:tab w:val="left" w:pos="-1440"/>
          <w:tab w:val="left" w:pos="2160"/>
        </w:tabs>
        <w:ind w:left="2880" w:right="288"/>
        <w:rPr>
          <w:rFonts w:ascii="Arial" w:hAnsi="Arial" w:cs="Arial"/>
          <w:sz w:val="22"/>
          <w:szCs w:val="22"/>
        </w:rPr>
      </w:pPr>
      <w:r w:rsidRPr="002355A3">
        <w:rPr>
          <w:rFonts w:ascii="Arial" w:hAnsi="Arial" w:cs="Arial"/>
          <w:sz w:val="22"/>
          <w:szCs w:val="22"/>
        </w:rPr>
        <w:t>Renumbering of the Board of Trustees Policies.</w:t>
      </w:r>
      <w:r>
        <w:rPr>
          <w:rFonts w:ascii="Arial" w:hAnsi="Arial" w:cs="Arial"/>
          <w:sz w:val="22"/>
          <w:szCs w:val="22"/>
        </w:rPr>
        <w:t xml:space="preserve"> (Resolution No. </w:t>
      </w:r>
      <w:r w:rsidR="00AE369E">
        <w:rPr>
          <w:rFonts w:ascii="Arial" w:hAnsi="Arial" w:cs="Arial"/>
          <w:sz w:val="22"/>
          <w:szCs w:val="22"/>
        </w:rPr>
        <w:t>A</w:t>
      </w:r>
      <w:r w:rsidR="00446530">
        <w:rPr>
          <w:rFonts w:ascii="Arial" w:hAnsi="Arial" w:cs="Arial"/>
          <w:sz w:val="22"/>
          <w:szCs w:val="22"/>
        </w:rPr>
        <w:t>P09272022-5</w:t>
      </w:r>
      <w:r>
        <w:rPr>
          <w:rFonts w:ascii="Arial" w:hAnsi="Arial" w:cs="Arial"/>
          <w:sz w:val="22"/>
          <w:szCs w:val="22"/>
        </w:rPr>
        <w:t>)</w:t>
      </w:r>
    </w:p>
    <w:p w14:paraId="1732053A" w14:textId="53774C77" w:rsidR="00D94CE3" w:rsidRPr="00D94CE3" w:rsidRDefault="00D94CE3" w:rsidP="00772D35">
      <w:pPr>
        <w:pStyle w:val="PlainText"/>
        <w:spacing w:after="120"/>
        <w:ind w:left="1080" w:right="-720"/>
        <w:rPr>
          <w:rFonts w:ascii="Arial" w:hAnsi="Arial" w:cs="Arial"/>
          <w:szCs w:val="22"/>
        </w:rPr>
      </w:pPr>
    </w:p>
    <w:p w14:paraId="493BD545" w14:textId="1217F6AB" w:rsidR="0094514F" w:rsidRDefault="007E446C" w:rsidP="002355A3">
      <w:pPr>
        <w:pStyle w:val="ListParagraph"/>
        <w:widowControl/>
        <w:numPr>
          <w:ilvl w:val="1"/>
          <w:numId w:val="7"/>
        </w:numPr>
        <w:ind w:right="288"/>
        <w:rPr>
          <w:rFonts w:ascii="Arial" w:hAnsi="Arial" w:cs="Arial"/>
          <w:sz w:val="22"/>
          <w:szCs w:val="22"/>
        </w:rPr>
      </w:pPr>
      <w:r w:rsidRPr="009D2CF2">
        <w:rPr>
          <w:rFonts w:ascii="Arial" w:hAnsi="Arial" w:cs="Arial"/>
          <w:sz w:val="22"/>
          <w:szCs w:val="22"/>
        </w:rPr>
        <w:t>Approval of Finance Items</w:t>
      </w:r>
      <w:r w:rsidR="00B144D2" w:rsidRPr="009D2CF2">
        <w:rPr>
          <w:rFonts w:ascii="Arial" w:hAnsi="Arial" w:cs="Arial"/>
          <w:sz w:val="22"/>
          <w:szCs w:val="22"/>
        </w:rPr>
        <w:t xml:space="preserve"> </w:t>
      </w:r>
    </w:p>
    <w:p w14:paraId="3C5EB20C" w14:textId="28D422BC" w:rsidR="001F6CA4" w:rsidRDefault="001F6CA4" w:rsidP="001F6CA4">
      <w:pPr>
        <w:widowControl/>
        <w:ind w:right="288"/>
        <w:rPr>
          <w:rFonts w:ascii="Arial" w:hAnsi="Arial" w:cs="Arial"/>
          <w:sz w:val="22"/>
          <w:szCs w:val="22"/>
        </w:rPr>
      </w:pPr>
    </w:p>
    <w:p w14:paraId="50253B7E" w14:textId="6BE68812" w:rsidR="00222188" w:rsidRPr="000446AA" w:rsidRDefault="00222188" w:rsidP="000446AA">
      <w:pPr>
        <w:pStyle w:val="ListParagraph"/>
        <w:widowControl/>
        <w:numPr>
          <w:ilvl w:val="2"/>
          <w:numId w:val="8"/>
        </w:numPr>
        <w:ind w:right="18"/>
        <w:rPr>
          <w:rFonts w:ascii="Arial" w:hAnsi="Arial" w:cs="Arial"/>
          <w:sz w:val="22"/>
          <w:szCs w:val="22"/>
        </w:rPr>
      </w:pPr>
      <w:r w:rsidRPr="000446AA">
        <w:rPr>
          <w:rFonts w:ascii="Arial" w:hAnsi="Arial" w:cs="Arial"/>
          <w:sz w:val="22"/>
          <w:szCs w:val="22"/>
        </w:rPr>
        <w:t xml:space="preserve">Network switches upgrade–CDW-G for $287,959.77. (Chapter 12 </w:t>
      </w:r>
    </w:p>
    <w:p w14:paraId="758B0C50" w14:textId="0F99E12C" w:rsidR="000446AA" w:rsidRDefault="00222188" w:rsidP="000446AA">
      <w:pPr>
        <w:widowControl/>
        <w:ind w:left="2880" w:right="18"/>
        <w:rPr>
          <w:rFonts w:ascii="Arial" w:hAnsi="Arial" w:cs="Arial"/>
          <w:sz w:val="22"/>
          <w:szCs w:val="22"/>
        </w:rPr>
      </w:pPr>
      <w:r w:rsidRPr="00222188">
        <w:rPr>
          <w:rFonts w:ascii="Arial" w:hAnsi="Arial" w:cs="Arial"/>
          <w:sz w:val="22"/>
          <w:szCs w:val="22"/>
        </w:rPr>
        <w:t>$180,000/ HEFT $24,000/OPEX $83,959.77)</w:t>
      </w:r>
      <w:r>
        <w:rPr>
          <w:rFonts w:ascii="Arial" w:hAnsi="Arial" w:cs="Arial"/>
          <w:sz w:val="22"/>
          <w:szCs w:val="22"/>
        </w:rPr>
        <w:t xml:space="preserve"> (R</w:t>
      </w:r>
      <w:r w:rsidR="00FB2FBB">
        <w:rPr>
          <w:rFonts w:ascii="Arial" w:hAnsi="Arial" w:cs="Arial"/>
          <w:sz w:val="22"/>
          <w:szCs w:val="22"/>
        </w:rPr>
        <w:t xml:space="preserve">esolution No. </w:t>
      </w:r>
      <w:r w:rsidR="00446530">
        <w:rPr>
          <w:rFonts w:ascii="Arial" w:hAnsi="Arial" w:cs="Arial"/>
          <w:sz w:val="22"/>
          <w:szCs w:val="22"/>
        </w:rPr>
        <w:t>BFF09272022-1</w:t>
      </w:r>
      <w:r w:rsidR="00FB2FBB">
        <w:rPr>
          <w:rFonts w:ascii="Arial" w:hAnsi="Arial" w:cs="Arial"/>
          <w:sz w:val="22"/>
          <w:szCs w:val="22"/>
        </w:rPr>
        <w:t>)</w:t>
      </w:r>
    </w:p>
    <w:p w14:paraId="794549B2" w14:textId="77777777" w:rsidR="000446AA" w:rsidRDefault="000446AA" w:rsidP="000446AA">
      <w:pPr>
        <w:widowControl/>
        <w:ind w:left="2880" w:right="18"/>
        <w:rPr>
          <w:rFonts w:ascii="Arial" w:hAnsi="Arial" w:cs="Arial"/>
          <w:sz w:val="22"/>
          <w:szCs w:val="22"/>
        </w:rPr>
      </w:pPr>
    </w:p>
    <w:p w14:paraId="29CF6621" w14:textId="5843F6C4" w:rsidR="000446AA" w:rsidRDefault="00FB2FBB" w:rsidP="000446AA">
      <w:pPr>
        <w:pStyle w:val="ListParagraph"/>
        <w:widowControl/>
        <w:numPr>
          <w:ilvl w:val="2"/>
          <w:numId w:val="8"/>
        </w:numPr>
        <w:ind w:right="18"/>
        <w:rPr>
          <w:rFonts w:ascii="Arial" w:hAnsi="Arial" w:cs="Arial"/>
          <w:sz w:val="22"/>
          <w:szCs w:val="22"/>
        </w:rPr>
      </w:pPr>
      <w:r w:rsidRPr="000446AA">
        <w:rPr>
          <w:rFonts w:ascii="Arial" w:hAnsi="Arial" w:cs="Arial"/>
          <w:sz w:val="22"/>
          <w:szCs w:val="22"/>
        </w:rPr>
        <w:t xml:space="preserve">Fischer Science Education - Digital Automatic </w:t>
      </w:r>
      <w:proofErr w:type="spellStart"/>
      <w:r w:rsidRPr="000446AA">
        <w:rPr>
          <w:rFonts w:ascii="Arial" w:hAnsi="Arial" w:cs="Arial"/>
          <w:sz w:val="22"/>
          <w:szCs w:val="22"/>
        </w:rPr>
        <w:t>Polarimeter</w:t>
      </w:r>
      <w:proofErr w:type="spellEnd"/>
      <w:r w:rsidRPr="000446AA">
        <w:rPr>
          <w:rFonts w:ascii="Arial" w:hAnsi="Arial" w:cs="Arial"/>
          <w:sz w:val="22"/>
          <w:szCs w:val="22"/>
        </w:rPr>
        <w:t xml:space="preserve"> and Forensic Comparison Microscope for $27,524.21. (Perkins Funded). (Resolution No. </w:t>
      </w:r>
      <w:r w:rsidR="00446530">
        <w:rPr>
          <w:rFonts w:ascii="Arial" w:hAnsi="Arial" w:cs="Arial"/>
          <w:sz w:val="22"/>
          <w:szCs w:val="22"/>
        </w:rPr>
        <w:t>BFF09272022-2</w:t>
      </w:r>
      <w:r w:rsidRPr="000446AA">
        <w:rPr>
          <w:rFonts w:ascii="Arial" w:hAnsi="Arial" w:cs="Arial"/>
          <w:sz w:val="22"/>
          <w:szCs w:val="22"/>
        </w:rPr>
        <w:t>)</w:t>
      </w:r>
    </w:p>
    <w:p w14:paraId="2B386EC0" w14:textId="77777777" w:rsidR="000446AA" w:rsidRPr="000446AA" w:rsidRDefault="000446AA" w:rsidP="000446AA">
      <w:pPr>
        <w:pStyle w:val="ListParagraph"/>
        <w:widowControl/>
        <w:ind w:left="2880" w:right="18"/>
        <w:rPr>
          <w:rFonts w:ascii="Arial" w:hAnsi="Arial" w:cs="Arial"/>
          <w:sz w:val="22"/>
          <w:szCs w:val="22"/>
        </w:rPr>
      </w:pPr>
    </w:p>
    <w:p w14:paraId="39BF11D0" w14:textId="4505AAF5" w:rsidR="000446AA" w:rsidRDefault="000446AA" w:rsidP="000446AA">
      <w:pPr>
        <w:pStyle w:val="ListParagraph"/>
        <w:widowControl/>
        <w:numPr>
          <w:ilvl w:val="2"/>
          <w:numId w:val="8"/>
        </w:numPr>
        <w:ind w:right="18"/>
        <w:rPr>
          <w:rFonts w:ascii="Arial" w:hAnsi="Arial" w:cs="Arial"/>
          <w:sz w:val="22"/>
          <w:szCs w:val="22"/>
        </w:rPr>
      </w:pPr>
      <w:r w:rsidRPr="000446AA">
        <w:rPr>
          <w:rFonts w:ascii="Arial" w:hAnsi="Arial" w:cs="Arial"/>
          <w:sz w:val="22"/>
          <w:szCs w:val="22"/>
        </w:rPr>
        <w:t>Tuition Payment Software from Higher One (Transact) for 1 year (8/1/22-7/3</w:t>
      </w:r>
      <w:r>
        <w:rPr>
          <w:rFonts w:ascii="Arial" w:hAnsi="Arial" w:cs="Arial"/>
          <w:sz w:val="22"/>
          <w:szCs w:val="22"/>
        </w:rPr>
        <w:t xml:space="preserve">1/23), for $78,408.37. (OPEX). (Resolution No. </w:t>
      </w:r>
      <w:r w:rsidR="00446530">
        <w:rPr>
          <w:rFonts w:ascii="Arial" w:hAnsi="Arial" w:cs="Arial"/>
          <w:sz w:val="22"/>
          <w:szCs w:val="22"/>
        </w:rPr>
        <w:t>BFF09272022-3</w:t>
      </w:r>
      <w:r>
        <w:rPr>
          <w:rFonts w:ascii="Arial" w:hAnsi="Arial" w:cs="Arial"/>
          <w:sz w:val="22"/>
          <w:szCs w:val="22"/>
        </w:rPr>
        <w:t>)</w:t>
      </w:r>
    </w:p>
    <w:p w14:paraId="3326FE91" w14:textId="77777777" w:rsidR="000446AA" w:rsidRPr="000446AA" w:rsidRDefault="000446AA" w:rsidP="000446AA">
      <w:pPr>
        <w:pStyle w:val="ListParagraph"/>
        <w:rPr>
          <w:rFonts w:ascii="Arial" w:hAnsi="Arial" w:cs="Arial"/>
          <w:sz w:val="22"/>
          <w:szCs w:val="22"/>
        </w:rPr>
      </w:pPr>
    </w:p>
    <w:p w14:paraId="1B736012" w14:textId="1153AE6E" w:rsidR="000446AA" w:rsidRDefault="000446AA" w:rsidP="000446AA">
      <w:pPr>
        <w:pStyle w:val="ListParagraph"/>
        <w:widowControl/>
        <w:numPr>
          <w:ilvl w:val="2"/>
          <w:numId w:val="8"/>
        </w:numPr>
        <w:ind w:right="18"/>
        <w:rPr>
          <w:rFonts w:ascii="Arial" w:hAnsi="Arial" w:cs="Arial"/>
          <w:sz w:val="22"/>
          <w:szCs w:val="22"/>
        </w:rPr>
      </w:pPr>
      <w:r w:rsidRPr="000446AA">
        <w:rPr>
          <w:rFonts w:ascii="Arial" w:hAnsi="Arial" w:cs="Arial"/>
          <w:sz w:val="22"/>
          <w:szCs w:val="22"/>
        </w:rPr>
        <w:t>Commercial Culinary Equipment from Singer M. Tucker for $19,393.77. (Perkins Funded)</w:t>
      </w:r>
      <w:r>
        <w:rPr>
          <w:rFonts w:ascii="Arial" w:hAnsi="Arial" w:cs="Arial"/>
          <w:sz w:val="22"/>
          <w:szCs w:val="22"/>
        </w:rPr>
        <w:t xml:space="preserve"> (</w:t>
      </w:r>
      <w:r w:rsidR="00AE369E">
        <w:rPr>
          <w:rFonts w:ascii="Arial" w:hAnsi="Arial" w:cs="Arial"/>
          <w:sz w:val="22"/>
          <w:szCs w:val="22"/>
        </w:rPr>
        <w:t>R</w:t>
      </w:r>
      <w:r>
        <w:rPr>
          <w:rFonts w:ascii="Arial" w:hAnsi="Arial" w:cs="Arial"/>
          <w:sz w:val="22"/>
          <w:szCs w:val="22"/>
        </w:rPr>
        <w:t xml:space="preserve">esolution No. </w:t>
      </w:r>
      <w:r w:rsidR="00446530">
        <w:rPr>
          <w:rFonts w:ascii="Arial" w:hAnsi="Arial" w:cs="Arial"/>
          <w:sz w:val="22"/>
          <w:szCs w:val="22"/>
        </w:rPr>
        <w:t>BFF09272022-4</w:t>
      </w:r>
      <w:r>
        <w:rPr>
          <w:rFonts w:ascii="Arial" w:hAnsi="Arial" w:cs="Arial"/>
          <w:sz w:val="22"/>
          <w:szCs w:val="22"/>
        </w:rPr>
        <w:t>)</w:t>
      </w:r>
    </w:p>
    <w:p w14:paraId="75241E91" w14:textId="77777777" w:rsidR="000446AA" w:rsidRPr="000446AA" w:rsidRDefault="000446AA" w:rsidP="000446AA">
      <w:pPr>
        <w:pStyle w:val="ListParagraph"/>
        <w:rPr>
          <w:rFonts w:ascii="Arial" w:hAnsi="Arial" w:cs="Arial"/>
          <w:sz w:val="22"/>
          <w:szCs w:val="22"/>
        </w:rPr>
      </w:pPr>
    </w:p>
    <w:p w14:paraId="66C40511" w14:textId="7114B3ED" w:rsidR="000446AA" w:rsidRDefault="000446AA" w:rsidP="000446AA">
      <w:pPr>
        <w:pStyle w:val="ListParagraph"/>
        <w:widowControl/>
        <w:numPr>
          <w:ilvl w:val="2"/>
          <w:numId w:val="8"/>
        </w:numPr>
        <w:ind w:right="18"/>
        <w:rPr>
          <w:rFonts w:ascii="Arial" w:hAnsi="Arial" w:cs="Arial"/>
          <w:sz w:val="22"/>
          <w:szCs w:val="22"/>
        </w:rPr>
      </w:pPr>
      <w:r w:rsidRPr="000446AA">
        <w:rPr>
          <w:rFonts w:ascii="Arial" w:hAnsi="Arial" w:cs="Arial"/>
          <w:sz w:val="22"/>
          <w:szCs w:val="22"/>
        </w:rPr>
        <w:t>NFPA 1402 Retrofit Upgrade from KFT Fire Trainer for $146,886.00. (PSTA Chapter 12)</w:t>
      </w:r>
      <w:r>
        <w:rPr>
          <w:rFonts w:ascii="Arial" w:hAnsi="Arial" w:cs="Arial"/>
          <w:sz w:val="22"/>
          <w:szCs w:val="22"/>
        </w:rPr>
        <w:t xml:space="preserve"> (Resolution No. </w:t>
      </w:r>
      <w:r w:rsidR="00446530">
        <w:rPr>
          <w:rFonts w:ascii="Arial" w:hAnsi="Arial" w:cs="Arial"/>
          <w:sz w:val="22"/>
          <w:szCs w:val="22"/>
        </w:rPr>
        <w:t>BFF09272022-5</w:t>
      </w:r>
      <w:r>
        <w:rPr>
          <w:rFonts w:ascii="Arial" w:hAnsi="Arial" w:cs="Arial"/>
          <w:sz w:val="22"/>
          <w:szCs w:val="22"/>
        </w:rPr>
        <w:t>)</w:t>
      </w:r>
    </w:p>
    <w:p w14:paraId="52E77D30" w14:textId="77777777" w:rsidR="00F95633" w:rsidRPr="00F95633" w:rsidRDefault="00F95633" w:rsidP="00F95633">
      <w:pPr>
        <w:pStyle w:val="ListParagraph"/>
        <w:rPr>
          <w:rFonts w:ascii="Arial" w:hAnsi="Arial" w:cs="Arial"/>
          <w:sz w:val="22"/>
          <w:szCs w:val="22"/>
        </w:rPr>
      </w:pPr>
    </w:p>
    <w:p w14:paraId="19B5312A" w14:textId="20494809" w:rsidR="00F95633" w:rsidRPr="000446AA" w:rsidRDefault="00F95633" w:rsidP="00F95633">
      <w:pPr>
        <w:pStyle w:val="ListParagraph"/>
        <w:widowControl/>
        <w:numPr>
          <w:ilvl w:val="2"/>
          <w:numId w:val="8"/>
        </w:numPr>
        <w:ind w:right="18"/>
        <w:rPr>
          <w:rFonts w:ascii="Arial" w:hAnsi="Arial" w:cs="Arial"/>
          <w:sz w:val="22"/>
          <w:szCs w:val="22"/>
        </w:rPr>
      </w:pPr>
      <w:r w:rsidRPr="00F95633">
        <w:rPr>
          <w:rFonts w:ascii="Arial" w:hAnsi="Arial" w:cs="Arial"/>
          <w:sz w:val="22"/>
          <w:szCs w:val="22"/>
        </w:rPr>
        <w:t>Computer Equipment and Accessories from Dell Computer for $49,782.56. (Adult Basic Skills [ABS] Grant)</w:t>
      </w:r>
      <w:r>
        <w:rPr>
          <w:rFonts w:ascii="Arial" w:hAnsi="Arial" w:cs="Arial"/>
          <w:sz w:val="22"/>
          <w:szCs w:val="22"/>
        </w:rPr>
        <w:t xml:space="preserve"> (Resolution No. </w:t>
      </w:r>
      <w:r w:rsidR="00446530">
        <w:rPr>
          <w:rFonts w:ascii="Arial" w:hAnsi="Arial" w:cs="Arial"/>
          <w:sz w:val="22"/>
          <w:szCs w:val="22"/>
        </w:rPr>
        <w:t>BFF09272022-6</w:t>
      </w:r>
      <w:r>
        <w:rPr>
          <w:rFonts w:ascii="Arial" w:hAnsi="Arial" w:cs="Arial"/>
          <w:sz w:val="22"/>
          <w:szCs w:val="22"/>
        </w:rPr>
        <w:t>)</w:t>
      </w:r>
    </w:p>
    <w:p w14:paraId="636C1084" w14:textId="61F2E0D6" w:rsidR="00F138DC" w:rsidRDefault="00F138DC" w:rsidP="00C03EAB">
      <w:pPr>
        <w:widowControl/>
        <w:ind w:right="18"/>
        <w:rPr>
          <w:rFonts w:ascii="Arial" w:hAnsi="Arial" w:cs="Arial"/>
          <w:sz w:val="22"/>
          <w:szCs w:val="22"/>
        </w:rPr>
      </w:pPr>
    </w:p>
    <w:p w14:paraId="2411D1FB" w14:textId="2EAE7997" w:rsidR="008A69F6" w:rsidRDefault="00B535D8" w:rsidP="00406B09">
      <w:pPr>
        <w:widowControl/>
        <w:ind w:left="360" w:right="288" w:firstLine="1080"/>
        <w:rPr>
          <w:rFonts w:ascii="Arial" w:hAnsi="Arial" w:cs="Arial"/>
          <w:sz w:val="22"/>
          <w:szCs w:val="22"/>
        </w:rPr>
      </w:pPr>
      <w:r w:rsidRPr="007F70B5">
        <w:rPr>
          <w:rFonts w:ascii="Arial" w:hAnsi="Arial" w:cs="Arial"/>
          <w:sz w:val="22"/>
          <w:szCs w:val="22"/>
        </w:rPr>
        <w:t xml:space="preserve">2.5 </w:t>
      </w:r>
      <w:r w:rsidRPr="007F70B5">
        <w:rPr>
          <w:rFonts w:ascii="Arial" w:hAnsi="Arial" w:cs="Arial"/>
          <w:sz w:val="22"/>
          <w:szCs w:val="22"/>
        </w:rPr>
        <w:tab/>
        <w:t>Approval of Fa</w:t>
      </w:r>
      <w:r w:rsidR="00406B09" w:rsidRPr="007F70B5">
        <w:rPr>
          <w:rFonts w:ascii="Arial" w:hAnsi="Arial" w:cs="Arial"/>
          <w:sz w:val="22"/>
          <w:szCs w:val="22"/>
        </w:rPr>
        <w:t>c</w:t>
      </w:r>
      <w:r w:rsidR="0001080D" w:rsidRPr="007F70B5">
        <w:rPr>
          <w:rFonts w:ascii="Arial" w:hAnsi="Arial" w:cs="Arial"/>
          <w:sz w:val="22"/>
          <w:szCs w:val="22"/>
        </w:rPr>
        <w:t>ilities Items</w:t>
      </w:r>
    </w:p>
    <w:p w14:paraId="767B59F6" w14:textId="77777777" w:rsidR="005404D4" w:rsidRPr="007F70B5" w:rsidRDefault="005404D4" w:rsidP="00406B09">
      <w:pPr>
        <w:widowControl/>
        <w:ind w:left="360" w:right="288" w:firstLine="1080"/>
        <w:rPr>
          <w:rFonts w:ascii="Arial" w:hAnsi="Arial" w:cs="Arial"/>
          <w:sz w:val="22"/>
          <w:szCs w:val="22"/>
        </w:rPr>
      </w:pPr>
    </w:p>
    <w:p w14:paraId="3A60442D" w14:textId="5244F99B" w:rsidR="006F17FB" w:rsidRDefault="005404D4" w:rsidP="00C03EAB">
      <w:pPr>
        <w:widowControl/>
        <w:ind w:left="2880" w:right="288" w:hanging="720"/>
        <w:rPr>
          <w:rFonts w:ascii="Arial" w:hAnsi="Arial" w:cs="Arial"/>
          <w:sz w:val="22"/>
          <w:szCs w:val="22"/>
        </w:rPr>
      </w:pPr>
      <w:r>
        <w:rPr>
          <w:rFonts w:ascii="Arial" w:hAnsi="Arial" w:cs="Arial"/>
          <w:sz w:val="22"/>
          <w:szCs w:val="22"/>
        </w:rPr>
        <w:t>2.5.1</w:t>
      </w:r>
      <w:r>
        <w:rPr>
          <w:rFonts w:ascii="Arial" w:hAnsi="Arial" w:cs="Arial"/>
          <w:sz w:val="22"/>
          <w:szCs w:val="22"/>
        </w:rPr>
        <w:tab/>
      </w:r>
      <w:r w:rsidR="000B6F18" w:rsidRPr="000B6F18">
        <w:rPr>
          <w:rFonts w:ascii="Arial" w:hAnsi="Arial" w:cs="Arial"/>
          <w:sz w:val="22"/>
          <w:szCs w:val="22"/>
        </w:rPr>
        <w:t>Road Work – Repairs from Harrington Construction for $23,100. (OPEX)</w:t>
      </w:r>
      <w:r w:rsidR="000B6F18">
        <w:rPr>
          <w:rFonts w:ascii="Arial" w:hAnsi="Arial" w:cs="Arial"/>
          <w:sz w:val="22"/>
          <w:szCs w:val="22"/>
        </w:rPr>
        <w:t xml:space="preserve"> (Resolution No. </w:t>
      </w:r>
      <w:r w:rsidR="00446530">
        <w:rPr>
          <w:rFonts w:ascii="Arial" w:hAnsi="Arial" w:cs="Arial"/>
          <w:sz w:val="22"/>
          <w:szCs w:val="22"/>
        </w:rPr>
        <w:t>BFF09272022-7</w:t>
      </w:r>
      <w:r w:rsidR="000B6F18">
        <w:rPr>
          <w:rFonts w:ascii="Arial" w:hAnsi="Arial" w:cs="Arial"/>
          <w:sz w:val="22"/>
          <w:szCs w:val="22"/>
        </w:rPr>
        <w:t>)</w:t>
      </w:r>
    </w:p>
    <w:p w14:paraId="3AB14154" w14:textId="2565FE1C" w:rsidR="000B6F18" w:rsidRDefault="000B6F18" w:rsidP="00C03EAB">
      <w:pPr>
        <w:widowControl/>
        <w:ind w:left="2880" w:right="288" w:hanging="720"/>
        <w:rPr>
          <w:rFonts w:ascii="Arial" w:hAnsi="Arial" w:cs="Arial"/>
          <w:sz w:val="22"/>
          <w:szCs w:val="22"/>
        </w:rPr>
      </w:pPr>
    </w:p>
    <w:p w14:paraId="54D24007" w14:textId="1CE4D585" w:rsidR="000B6F18" w:rsidRDefault="000B6F18" w:rsidP="00C03EAB">
      <w:pPr>
        <w:widowControl/>
        <w:ind w:left="2880" w:right="288" w:hanging="720"/>
        <w:rPr>
          <w:rFonts w:ascii="Arial" w:hAnsi="Arial" w:cs="Arial"/>
          <w:sz w:val="22"/>
          <w:szCs w:val="22"/>
        </w:rPr>
      </w:pPr>
      <w:r>
        <w:rPr>
          <w:rFonts w:ascii="Arial" w:hAnsi="Arial" w:cs="Arial"/>
          <w:sz w:val="22"/>
          <w:szCs w:val="22"/>
        </w:rPr>
        <w:t>2.5.2</w:t>
      </w:r>
      <w:r>
        <w:rPr>
          <w:rFonts w:ascii="Arial" w:hAnsi="Arial" w:cs="Arial"/>
          <w:sz w:val="22"/>
          <w:szCs w:val="22"/>
        </w:rPr>
        <w:tab/>
      </w:r>
      <w:r w:rsidRPr="000B6F18">
        <w:rPr>
          <w:rFonts w:ascii="Arial" w:hAnsi="Arial" w:cs="Arial"/>
          <w:sz w:val="22"/>
          <w:szCs w:val="22"/>
        </w:rPr>
        <w:t>Restroom Trailer Rental at McGuire from Johnny on the Spot (United Site Rentals) for $39,830. (OPEX)</w:t>
      </w:r>
      <w:r>
        <w:rPr>
          <w:rFonts w:ascii="Arial" w:hAnsi="Arial" w:cs="Arial"/>
          <w:sz w:val="22"/>
          <w:szCs w:val="22"/>
        </w:rPr>
        <w:t xml:space="preserve"> (Resolution No. </w:t>
      </w:r>
      <w:r w:rsidR="00446530">
        <w:rPr>
          <w:rFonts w:ascii="Arial" w:hAnsi="Arial" w:cs="Arial"/>
          <w:sz w:val="22"/>
          <w:szCs w:val="22"/>
        </w:rPr>
        <w:t>BFF09272022-8</w:t>
      </w:r>
      <w:r>
        <w:rPr>
          <w:rFonts w:ascii="Arial" w:hAnsi="Arial" w:cs="Arial"/>
          <w:sz w:val="22"/>
          <w:szCs w:val="22"/>
        </w:rPr>
        <w:t>)</w:t>
      </w:r>
    </w:p>
    <w:p w14:paraId="73714333" w14:textId="382F16B4" w:rsidR="000B6F18" w:rsidRDefault="000B6F18" w:rsidP="00C03EAB">
      <w:pPr>
        <w:widowControl/>
        <w:ind w:left="2880" w:right="288" w:hanging="720"/>
        <w:rPr>
          <w:rFonts w:ascii="Arial" w:hAnsi="Arial" w:cs="Arial"/>
          <w:sz w:val="22"/>
          <w:szCs w:val="22"/>
        </w:rPr>
      </w:pPr>
    </w:p>
    <w:p w14:paraId="0186CD7D" w14:textId="29394F75" w:rsidR="000B6F18" w:rsidRDefault="000B6F18" w:rsidP="00C03EAB">
      <w:pPr>
        <w:widowControl/>
        <w:ind w:left="2880" w:right="288" w:hanging="720"/>
        <w:rPr>
          <w:rFonts w:ascii="Arial" w:hAnsi="Arial" w:cs="Arial"/>
          <w:sz w:val="22"/>
          <w:szCs w:val="22"/>
        </w:rPr>
      </w:pPr>
      <w:r>
        <w:rPr>
          <w:rFonts w:ascii="Arial" w:hAnsi="Arial" w:cs="Arial"/>
          <w:sz w:val="22"/>
          <w:szCs w:val="22"/>
        </w:rPr>
        <w:t>2.5.3</w:t>
      </w:r>
      <w:r>
        <w:rPr>
          <w:rFonts w:ascii="Arial" w:hAnsi="Arial" w:cs="Arial"/>
          <w:sz w:val="22"/>
          <w:szCs w:val="22"/>
        </w:rPr>
        <w:tab/>
      </w:r>
      <w:r w:rsidRPr="000B6F18">
        <w:rPr>
          <w:rFonts w:ascii="Arial" w:hAnsi="Arial" w:cs="Arial"/>
          <w:sz w:val="22"/>
          <w:szCs w:val="22"/>
        </w:rPr>
        <w:t xml:space="preserve">Building B/C HVAC Upgrades to </w:t>
      </w:r>
      <w:proofErr w:type="spellStart"/>
      <w:r w:rsidRPr="000B6F18">
        <w:rPr>
          <w:rFonts w:ascii="Arial" w:hAnsi="Arial" w:cs="Arial"/>
          <w:sz w:val="22"/>
          <w:szCs w:val="22"/>
        </w:rPr>
        <w:t>DeSesa</w:t>
      </w:r>
      <w:proofErr w:type="spellEnd"/>
      <w:r w:rsidRPr="000B6F18">
        <w:rPr>
          <w:rFonts w:ascii="Arial" w:hAnsi="Arial" w:cs="Arial"/>
          <w:sz w:val="22"/>
          <w:szCs w:val="22"/>
        </w:rPr>
        <w:t xml:space="preserve"> Engineering Co. Inc. for $2,136,000. (CARES III/Chapter 12)</w:t>
      </w:r>
      <w:r>
        <w:rPr>
          <w:rFonts w:ascii="Arial" w:hAnsi="Arial" w:cs="Arial"/>
          <w:sz w:val="22"/>
          <w:szCs w:val="22"/>
        </w:rPr>
        <w:t xml:space="preserve"> (Resolution No. </w:t>
      </w:r>
      <w:r w:rsidR="00446530">
        <w:rPr>
          <w:rFonts w:ascii="Arial" w:hAnsi="Arial" w:cs="Arial"/>
          <w:sz w:val="22"/>
          <w:szCs w:val="22"/>
        </w:rPr>
        <w:t>BFF09272022-9</w:t>
      </w:r>
      <w:r>
        <w:rPr>
          <w:rFonts w:ascii="Arial" w:hAnsi="Arial" w:cs="Arial"/>
          <w:sz w:val="22"/>
          <w:szCs w:val="22"/>
        </w:rPr>
        <w:t>)</w:t>
      </w:r>
    </w:p>
    <w:p w14:paraId="4AB9F37A" w14:textId="5E4B5D05" w:rsidR="000B6F18" w:rsidRDefault="000B6F18" w:rsidP="00C03EAB">
      <w:pPr>
        <w:widowControl/>
        <w:ind w:left="2880" w:right="288" w:hanging="720"/>
        <w:rPr>
          <w:rFonts w:ascii="Arial" w:hAnsi="Arial" w:cs="Arial"/>
          <w:sz w:val="22"/>
          <w:szCs w:val="22"/>
        </w:rPr>
      </w:pPr>
    </w:p>
    <w:p w14:paraId="0C3C6B5A" w14:textId="16A196CE" w:rsidR="000B6F18" w:rsidRDefault="000B6F18" w:rsidP="00C03EAB">
      <w:pPr>
        <w:widowControl/>
        <w:ind w:left="2880" w:right="288" w:hanging="720"/>
        <w:rPr>
          <w:rFonts w:ascii="Arial" w:hAnsi="Arial" w:cs="Arial"/>
          <w:sz w:val="22"/>
          <w:szCs w:val="22"/>
        </w:rPr>
      </w:pPr>
      <w:r>
        <w:rPr>
          <w:rFonts w:ascii="Arial" w:hAnsi="Arial" w:cs="Arial"/>
          <w:sz w:val="22"/>
          <w:szCs w:val="22"/>
        </w:rPr>
        <w:t>2.5.4</w:t>
      </w:r>
      <w:r>
        <w:rPr>
          <w:rFonts w:ascii="Arial" w:hAnsi="Arial" w:cs="Arial"/>
          <w:sz w:val="22"/>
          <w:szCs w:val="22"/>
        </w:rPr>
        <w:tab/>
      </w:r>
      <w:r w:rsidR="00512D57" w:rsidRPr="00512D57">
        <w:rPr>
          <w:rFonts w:ascii="Arial" w:hAnsi="Arial" w:cs="Arial"/>
          <w:sz w:val="22"/>
          <w:szCs w:val="22"/>
        </w:rPr>
        <w:t>Emergency Operations Plan Update</w:t>
      </w:r>
      <w:r w:rsidR="00512D57">
        <w:rPr>
          <w:rFonts w:ascii="Arial" w:hAnsi="Arial" w:cs="Arial"/>
          <w:sz w:val="22"/>
          <w:szCs w:val="22"/>
        </w:rPr>
        <w:t xml:space="preserve">. (Resolution No. </w:t>
      </w:r>
      <w:r w:rsidR="00446530">
        <w:rPr>
          <w:rFonts w:ascii="Arial" w:hAnsi="Arial" w:cs="Arial"/>
          <w:sz w:val="22"/>
          <w:szCs w:val="22"/>
        </w:rPr>
        <w:t>BFF09272022-10</w:t>
      </w:r>
      <w:r w:rsidR="00512D57">
        <w:rPr>
          <w:rFonts w:ascii="Arial" w:hAnsi="Arial" w:cs="Arial"/>
          <w:sz w:val="22"/>
          <w:szCs w:val="22"/>
        </w:rPr>
        <w:t>)</w:t>
      </w:r>
    </w:p>
    <w:p w14:paraId="5023225E" w14:textId="3CA2E5F1" w:rsidR="006B4ED7" w:rsidRDefault="006B4ED7" w:rsidP="006B4ED7">
      <w:pPr>
        <w:widowControl/>
        <w:ind w:left="1080" w:right="288" w:hanging="720"/>
        <w:rPr>
          <w:rFonts w:ascii="Arial" w:hAnsi="Arial" w:cs="Arial"/>
          <w:sz w:val="22"/>
          <w:szCs w:val="22"/>
        </w:rPr>
      </w:pPr>
    </w:p>
    <w:p w14:paraId="505C31C1" w14:textId="5E4DF08C" w:rsidR="006B4ED7" w:rsidRDefault="006B4ED7" w:rsidP="006B4ED7">
      <w:pPr>
        <w:widowControl/>
        <w:ind w:left="1080" w:right="288" w:hanging="720"/>
        <w:rPr>
          <w:rFonts w:ascii="Arial" w:hAnsi="Arial" w:cs="Arial"/>
          <w:b/>
          <w:sz w:val="22"/>
          <w:szCs w:val="22"/>
          <w:u w:val="single"/>
        </w:rPr>
      </w:pPr>
      <w:r w:rsidRPr="006B4ED7">
        <w:rPr>
          <w:rFonts w:ascii="Arial" w:hAnsi="Arial" w:cs="Arial"/>
          <w:b/>
          <w:sz w:val="22"/>
          <w:szCs w:val="22"/>
          <w:u w:val="single"/>
        </w:rPr>
        <w:t>Removed from Consent Agenda</w:t>
      </w:r>
    </w:p>
    <w:p w14:paraId="6F12030C" w14:textId="7D23BF40" w:rsidR="006B4ED7" w:rsidRDefault="006B4ED7" w:rsidP="006B4ED7">
      <w:pPr>
        <w:widowControl/>
        <w:ind w:left="1080" w:right="288" w:hanging="720"/>
        <w:rPr>
          <w:rFonts w:ascii="Arial" w:hAnsi="Arial" w:cs="Arial"/>
          <w:b/>
          <w:sz w:val="22"/>
          <w:szCs w:val="22"/>
          <w:u w:val="single"/>
        </w:rPr>
      </w:pPr>
    </w:p>
    <w:p w14:paraId="0C97A461" w14:textId="77777777" w:rsidR="006B4ED7" w:rsidRDefault="006B4ED7" w:rsidP="006B4ED7">
      <w:pPr>
        <w:widowControl/>
        <w:tabs>
          <w:tab w:val="left" w:pos="1440"/>
          <w:tab w:val="left" w:pos="2160"/>
          <w:tab w:val="left" w:pos="2880"/>
        </w:tabs>
        <w:ind w:left="1440" w:right="288" w:hanging="1440"/>
        <w:rPr>
          <w:rFonts w:ascii="Arial" w:hAnsi="Arial" w:cs="Arial"/>
          <w:sz w:val="22"/>
          <w:szCs w:val="22"/>
        </w:rPr>
      </w:pPr>
      <w:r w:rsidRPr="006B4ED7">
        <w:rPr>
          <w:rFonts w:ascii="Arial" w:hAnsi="Arial" w:cs="Arial"/>
          <w:b/>
          <w:sz w:val="22"/>
          <w:szCs w:val="22"/>
        </w:rPr>
        <w:t>ACTION/RC</w:t>
      </w:r>
      <w:r>
        <w:rPr>
          <w:rFonts w:ascii="Arial" w:hAnsi="Arial" w:cs="Arial"/>
          <w:b/>
          <w:sz w:val="22"/>
          <w:szCs w:val="22"/>
        </w:rPr>
        <w:t xml:space="preserve"> </w:t>
      </w:r>
      <w:r>
        <w:rPr>
          <w:rFonts w:ascii="Arial" w:hAnsi="Arial" w:cs="Arial"/>
          <w:b/>
          <w:sz w:val="22"/>
          <w:szCs w:val="22"/>
        </w:rPr>
        <w:tab/>
      </w:r>
      <w:r w:rsidRPr="006B4ED7">
        <w:rPr>
          <w:rFonts w:ascii="Arial" w:hAnsi="Arial" w:cs="Arial"/>
          <w:sz w:val="22"/>
          <w:szCs w:val="22"/>
        </w:rPr>
        <w:t>2.1.</w:t>
      </w:r>
      <w:r>
        <w:rPr>
          <w:rFonts w:ascii="Arial" w:hAnsi="Arial" w:cs="Arial"/>
          <w:sz w:val="22"/>
          <w:szCs w:val="22"/>
        </w:rPr>
        <w:t>2</w:t>
      </w:r>
      <w:r>
        <w:rPr>
          <w:rFonts w:ascii="Arial" w:hAnsi="Arial" w:cs="Arial"/>
          <w:b/>
          <w:sz w:val="22"/>
          <w:szCs w:val="22"/>
        </w:rPr>
        <w:t xml:space="preserve"> </w:t>
      </w:r>
      <w:r>
        <w:rPr>
          <w:rFonts w:ascii="Arial" w:hAnsi="Arial" w:cs="Arial"/>
          <w:b/>
          <w:sz w:val="22"/>
          <w:szCs w:val="22"/>
        </w:rPr>
        <w:tab/>
      </w:r>
      <w:r w:rsidRPr="003F6235">
        <w:rPr>
          <w:rFonts w:ascii="Arial" w:hAnsi="Arial" w:cs="Arial"/>
          <w:sz w:val="22"/>
          <w:szCs w:val="22"/>
        </w:rPr>
        <w:t>Distribution of Allocated Cares Act Funds to Employees.</w:t>
      </w:r>
      <w:r>
        <w:rPr>
          <w:rFonts w:ascii="Arial" w:hAnsi="Arial" w:cs="Arial"/>
          <w:sz w:val="22"/>
          <w:szCs w:val="22"/>
        </w:rPr>
        <w:t xml:space="preserve"> (Resolution No. </w:t>
      </w:r>
    </w:p>
    <w:p w14:paraId="0A41BB5E" w14:textId="73B846B8" w:rsidR="006B4ED7" w:rsidRDefault="006B4ED7" w:rsidP="006B4ED7">
      <w:pPr>
        <w:widowControl/>
        <w:tabs>
          <w:tab w:val="left" w:pos="1440"/>
          <w:tab w:val="left" w:pos="2160"/>
          <w:tab w:val="left" w:pos="2880"/>
        </w:tabs>
        <w:ind w:left="1440" w:right="288" w:hanging="1440"/>
        <w:rPr>
          <w:rFonts w:ascii="Arial" w:hAnsi="Arial" w:cs="Arial"/>
          <w:sz w:val="22"/>
          <w:szCs w:val="22"/>
        </w:rPr>
      </w:pPr>
      <w:r>
        <w:rPr>
          <w:rFonts w:ascii="Arial" w:hAnsi="Arial" w:cs="Arial"/>
          <w:sz w:val="22"/>
          <w:szCs w:val="22"/>
        </w:rPr>
        <w:tab/>
      </w:r>
      <w:r>
        <w:rPr>
          <w:rFonts w:ascii="Arial" w:hAnsi="Arial" w:cs="Arial"/>
          <w:sz w:val="22"/>
          <w:szCs w:val="22"/>
        </w:rPr>
        <w:tab/>
        <w:t>P09272022-2) – Item removed from Consent Agenda and voted on separately.</w:t>
      </w:r>
    </w:p>
    <w:p w14:paraId="1AB26B25" w14:textId="7F8F4036" w:rsidR="006B4ED7" w:rsidRDefault="006B4ED7" w:rsidP="006B4ED7">
      <w:pPr>
        <w:widowControl/>
        <w:tabs>
          <w:tab w:val="left" w:pos="2160"/>
          <w:tab w:val="left" w:pos="2880"/>
        </w:tabs>
        <w:ind w:left="2160" w:right="288"/>
        <w:rPr>
          <w:rFonts w:ascii="Arial" w:hAnsi="Arial" w:cs="Arial"/>
          <w:sz w:val="22"/>
          <w:szCs w:val="22"/>
        </w:rPr>
      </w:pPr>
    </w:p>
    <w:p w14:paraId="53F90DB5" w14:textId="58C518D8" w:rsidR="006B4ED7" w:rsidRDefault="006B4ED7" w:rsidP="006B4ED7">
      <w:pPr>
        <w:widowControl/>
        <w:tabs>
          <w:tab w:val="left" w:pos="2160"/>
          <w:tab w:val="left" w:pos="2880"/>
        </w:tabs>
        <w:ind w:left="2160" w:right="288"/>
        <w:rPr>
          <w:rFonts w:ascii="Arial" w:hAnsi="Arial" w:cs="Arial"/>
          <w:sz w:val="22"/>
          <w:szCs w:val="22"/>
        </w:rPr>
      </w:pPr>
      <w:r>
        <w:rPr>
          <w:rFonts w:ascii="Arial" w:hAnsi="Arial" w:cs="Arial"/>
          <w:sz w:val="22"/>
          <w:szCs w:val="22"/>
        </w:rPr>
        <w:t xml:space="preserve">Mrs. Smith moved to approve the distribution of allocated Cares Act Funds to Employees. Mr. Hofmann seconded the motion. </w:t>
      </w:r>
    </w:p>
    <w:p w14:paraId="1C56F8B4" w14:textId="175DA3B0" w:rsidR="006B4ED7" w:rsidRDefault="006B4ED7" w:rsidP="006B4ED7">
      <w:pPr>
        <w:widowControl/>
        <w:tabs>
          <w:tab w:val="left" w:pos="2160"/>
          <w:tab w:val="left" w:pos="2880"/>
        </w:tabs>
        <w:ind w:left="2160" w:right="288"/>
        <w:rPr>
          <w:rFonts w:ascii="Arial" w:hAnsi="Arial" w:cs="Arial"/>
          <w:sz w:val="22"/>
          <w:szCs w:val="22"/>
        </w:rPr>
      </w:pPr>
    </w:p>
    <w:p w14:paraId="20E515BB" w14:textId="7F364260" w:rsidR="00826D22" w:rsidRDefault="00826D22" w:rsidP="00826D22">
      <w:pPr>
        <w:tabs>
          <w:tab w:val="left" w:pos="1080"/>
        </w:tabs>
        <w:ind w:left="2160" w:right="288"/>
        <w:rPr>
          <w:rFonts w:ascii="Arial" w:hAnsi="Arial" w:cs="Arial"/>
          <w:sz w:val="22"/>
          <w:szCs w:val="22"/>
        </w:rPr>
      </w:pPr>
      <w:r>
        <w:rPr>
          <w:rFonts w:ascii="Arial" w:hAnsi="Arial" w:cs="Arial"/>
          <w:sz w:val="22"/>
          <w:szCs w:val="22"/>
        </w:rPr>
        <w:t>Roll call vote: Ms. Brown, Mr. Castner, Dr. Crowley, Dr. Digby, Mrs. Fox, Mr. Gewecke, Mr. Hofmann, Mr. Santillo, Mrs. Smith, and Dr. Morgus voted yes. The motion passed unanimously.</w:t>
      </w:r>
    </w:p>
    <w:p w14:paraId="0F7F6A4C" w14:textId="77777777" w:rsidR="00826D22" w:rsidRDefault="00826D22" w:rsidP="00826D22">
      <w:pPr>
        <w:tabs>
          <w:tab w:val="left" w:pos="1080"/>
        </w:tabs>
        <w:ind w:left="1080" w:right="288"/>
        <w:rPr>
          <w:rFonts w:ascii="Arial" w:hAnsi="Arial" w:cs="Arial"/>
          <w:sz w:val="22"/>
          <w:szCs w:val="22"/>
        </w:rPr>
      </w:pPr>
    </w:p>
    <w:p w14:paraId="261DA467" w14:textId="7452A3AB" w:rsidR="00826D22" w:rsidRDefault="00826D22" w:rsidP="00826D22">
      <w:pPr>
        <w:tabs>
          <w:tab w:val="left" w:pos="1080"/>
        </w:tabs>
        <w:ind w:left="2160" w:right="288"/>
        <w:rPr>
          <w:rFonts w:ascii="Arial" w:hAnsi="Arial" w:cs="Arial"/>
          <w:sz w:val="22"/>
          <w:szCs w:val="22"/>
        </w:rPr>
      </w:pPr>
      <w:r>
        <w:rPr>
          <w:rFonts w:ascii="Arial" w:hAnsi="Arial" w:cs="Arial"/>
          <w:sz w:val="22"/>
          <w:szCs w:val="22"/>
        </w:rPr>
        <w:t xml:space="preserve">Dr. Carrick recused herself from the vote, stating that she had a conflict because of work relative to the state of NJ. </w:t>
      </w:r>
    </w:p>
    <w:p w14:paraId="1A24448C" w14:textId="7CF65623" w:rsidR="006F17FB" w:rsidRPr="006F17FB" w:rsidRDefault="006B4ED7" w:rsidP="00D15977">
      <w:pPr>
        <w:widowControl/>
        <w:tabs>
          <w:tab w:val="left" w:pos="2880"/>
        </w:tabs>
        <w:ind w:right="288"/>
        <w:rPr>
          <w:rFonts w:ascii="Arial" w:hAnsi="Arial" w:cs="Arial"/>
          <w:sz w:val="22"/>
          <w:szCs w:val="22"/>
        </w:rPr>
      </w:pPr>
      <w:r>
        <w:rPr>
          <w:rFonts w:ascii="Arial" w:hAnsi="Arial" w:cs="Arial"/>
          <w:sz w:val="22"/>
          <w:szCs w:val="22"/>
        </w:rPr>
        <w:tab/>
      </w:r>
    </w:p>
    <w:p w14:paraId="323549E6" w14:textId="7E39FB5F" w:rsidR="00772D35" w:rsidRDefault="00772D35" w:rsidP="009D2CF2">
      <w:pPr>
        <w:widowControl/>
        <w:ind w:left="1080" w:right="288" w:hanging="720"/>
        <w:rPr>
          <w:rFonts w:ascii="Arial" w:hAnsi="Arial" w:cs="Arial"/>
          <w:b/>
          <w:sz w:val="22"/>
          <w:szCs w:val="22"/>
          <w:u w:val="single"/>
        </w:rPr>
      </w:pPr>
      <w:r>
        <w:rPr>
          <w:rFonts w:ascii="Arial" w:hAnsi="Arial" w:cs="Arial"/>
          <w:b/>
          <w:sz w:val="22"/>
          <w:szCs w:val="22"/>
        </w:rPr>
        <w:t>3.</w:t>
      </w:r>
      <w:r>
        <w:rPr>
          <w:rFonts w:ascii="Arial" w:hAnsi="Arial" w:cs="Arial"/>
          <w:b/>
          <w:sz w:val="22"/>
          <w:szCs w:val="22"/>
        </w:rPr>
        <w:tab/>
      </w:r>
      <w:r w:rsidRPr="00772D35">
        <w:rPr>
          <w:rFonts w:ascii="Arial" w:hAnsi="Arial" w:cs="Arial"/>
          <w:b/>
          <w:sz w:val="22"/>
          <w:szCs w:val="22"/>
          <w:u w:val="single"/>
        </w:rPr>
        <w:t>Policy</w:t>
      </w:r>
    </w:p>
    <w:p w14:paraId="116D614D" w14:textId="26A6E41F" w:rsidR="00772D35" w:rsidRDefault="00772D35" w:rsidP="009D2CF2">
      <w:pPr>
        <w:widowControl/>
        <w:ind w:left="1080" w:right="288" w:hanging="720"/>
        <w:rPr>
          <w:rFonts w:ascii="Arial" w:hAnsi="Arial" w:cs="Arial"/>
          <w:b/>
          <w:sz w:val="22"/>
          <w:szCs w:val="22"/>
          <w:u w:val="single"/>
        </w:rPr>
      </w:pPr>
    </w:p>
    <w:p w14:paraId="6B8A39D9" w14:textId="0351F5C7" w:rsidR="00772D35" w:rsidRDefault="00772D35" w:rsidP="00772D35">
      <w:pPr>
        <w:widowControl/>
        <w:ind w:left="720" w:right="288" w:hanging="720"/>
        <w:rPr>
          <w:rFonts w:ascii="Arial" w:hAnsi="Arial" w:cs="Arial"/>
          <w:sz w:val="22"/>
          <w:szCs w:val="22"/>
        </w:rPr>
      </w:pPr>
      <w:r>
        <w:rPr>
          <w:rFonts w:ascii="Arial" w:hAnsi="Arial" w:cs="Arial"/>
          <w:b/>
          <w:sz w:val="22"/>
          <w:szCs w:val="22"/>
        </w:rPr>
        <w:t>ACTION/RC</w:t>
      </w:r>
      <w:r>
        <w:rPr>
          <w:rFonts w:ascii="Arial" w:hAnsi="Arial" w:cs="Arial"/>
          <w:b/>
          <w:sz w:val="22"/>
          <w:szCs w:val="22"/>
        </w:rPr>
        <w:tab/>
      </w:r>
      <w:r w:rsidRPr="00772D35">
        <w:rPr>
          <w:rFonts w:ascii="Arial" w:hAnsi="Arial" w:cs="Arial"/>
          <w:sz w:val="22"/>
          <w:szCs w:val="22"/>
        </w:rPr>
        <w:t>3.1</w:t>
      </w:r>
      <w:r w:rsidRPr="00772D35">
        <w:rPr>
          <w:rFonts w:ascii="Arial" w:hAnsi="Arial" w:cs="Arial"/>
          <w:sz w:val="22"/>
          <w:szCs w:val="22"/>
        </w:rPr>
        <w:tab/>
      </w:r>
      <w:r w:rsidR="002355A3">
        <w:rPr>
          <w:rFonts w:ascii="Arial" w:hAnsi="Arial" w:cs="Arial"/>
          <w:sz w:val="22"/>
          <w:szCs w:val="22"/>
        </w:rPr>
        <w:t>Second</w:t>
      </w:r>
      <w:r w:rsidRPr="00772D35">
        <w:rPr>
          <w:rFonts w:ascii="Arial" w:hAnsi="Arial" w:cs="Arial"/>
          <w:sz w:val="22"/>
          <w:szCs w:val="22"/>
        </w:rPr>
        <w:t xml:space="preserve"> Reading </w:t>
      </w:r>
      <w:r w:rsidR="002355A3">
        <w:rPr>
          <w:rFonts w:ascii="Arial" w:hAnsi="Arial" w:cs="Arial"/>
          <w:sz w:val="22"/>
          <w:szCs w:val="22"/>
        </w:rPr>
        <w:t xml:space="preserve">and Adoption </w:t>
      </w:r>
      <w:r w:rsidR="00F138DC">
        <w:rPr>
          <w:rFonts w:ascii="Arial" w:hAnsi="Arial" w:cs="Arial"/>
          <w:sz w:val="22"/>
          <w:szCs w:val="22"/>
        </w:rPr>
        <w:t xml:space="preserve">of </w:t>
      </w:r>
      <w:r w:rsidRPr="00772D35">
        <w:rPr>
          <w:rFonts w:ascii="Arial" w:hAnsi="Arial" w:cs="Arial"/>
          <w:sz w:val="22"/>
          <w:szCs w:val="22"/>
        </w:rPr>
        <w:t>Bylaws Amendment</w:t>
      </w:r>
      <w:r>
        <w:rPr>
          <w:rFonts w:ascii="Arial" w:hAnsi="Arial" w:cs="Arial"/>
          <w:sz w:val="22"/>
          <w:szCs w:val="22"/>
        </w:rPr>
        <w:t>:</w:t>
      </w:r>
    </w:p>
    <w:p w14:paraId="703D18CB" w14:textId="1EBA8CDA" w:rsidR="00772D35" w:rsidRDefault="00772D35" w:rsidP="00772D35">
      <w:pPr>
        <w:widowControl/>
        <w:ind w:left="720" w:right="288" w:hanging="720"/>
        <w:rPr>
          <w:rFonts w:ascii="Arial" w:hAnsi="Arial" w:cs="Arial"/>
          <w:sz w:val="22"/>
          <w:szCs w:val="22"/>
        </w:rPr>
      </w:pPr>
    </w:p>
    <w:p w14:paraId="193AE450" w14:textId="77777777" w:rsidR="00EE1249" w:rsidRDefault="00772D35" w:rsidP="00772D35">
      <w:pPr>
        <w:widowControl/>
        <w:ind w:left="720" w:right="288" w:hanging="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Section </w:t>
      </w:r>
      <w:r w:rsidRPr="00772D35">
        <w:rPr>
          <w:rFonts w:ascii="Arial" w:hAnsi="Arial" w:cs="Arial"/>
          <w:sz w:val="22"/>
          <w:szCs w:val="22"/>
        </w:rPr>
        <w:t>5.12</w:t>
      </w:r>
      <w:r>
        <w:rPr>
          <w:rFonts w:ascii="Arial" w:hAnsi="Arial" w:cs="Arial"/>
          <w:sz w:val="22"/>
          <w:szCs w:val="22"/>
        </w:rPr>
        <w:t>-</w:t>
      </w:r>
      <w:r w:rsidRPr="00772D35">
        <w:rPr>
          <w:rFonts w:ascii="Arial" w:hAnsi="Arial" w:cs="Arial"/>
          <w:sz w:val="22"/>
          <w:szCs w:val="22"/>
        </w:rPr>
        <w:t>Code of Ethics</w:t>
      </w:r>
      <w:r w:rsidR="00EE1249">
        <w:rPr>
          <w:rFonts w:ascii="Arial" w:hAnsi="Arial" w:cs="Arial"/>
          <w:sz w:val="22"/>
          <w:szCs w:val="22"/>
        </w:rPr>
        <w:t xml:space="preserve"> now reads:</w:t>
      </w:r>
    </w:p>
    <w:p w14:paraId="29B75D40" w14:textId="77777777" w:rsidR="00EE1249" w:rsidRDefault="00EE1249" w:rsidP="00772D35">
      <w:pPr>
        <w:widowControl/>
        <w:ind w:left="720" w:right="288" w:hanging="720"/>
        <w:rPr>
          <w:rFonts w:ascii="Arial" w:hAnsi="Arial" w:cs="Arial"/>
          <w:sz w:val="22"/>
          <w:szCs w:val="22"/>
        </w:rPr>
      </w:pPr>
    </w:p>
    <w:p w14:paraId="75BA503F" w14:textId="65E232DC" w:rsidR="00772D35" w:rsidRDefault="00EE1249" w:rsidP="00772D35">
      <w:pPr>
        <w:widowControl/>
        <w:ind w:left="720" w:right="288" w:hanging="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772D35" w:rsidRPr="00772D35">
        <w:rPr>
          <w:rFonts w:ascii="Arial" w:hAnsi="Arial" w:cs="Arial"/>
          <w:sz w:val="22"/>
          <w:szCs w:val="22"/>
        </w:rPr>
        <w:t>Individuals who accept a trusteeship shall have no other</w:t>
      </w:r>
      <w:r w:rsidR="00772D35">
        <w:rPr>
          <w:rFonts w:ascii="Arial" w:hAnsi="Arial" w:cs="Arial"/>
          <w:sz w:val="22"/>
          <w:szCs w:val="22"/>
        </w:rPr>
        <w:t xml:space="preserve"> </w:t>
      </w:r>
      <w:r w:rsidR="00772D35" w:rsidRPr="00772D35">
        <w:rPr>
          <w:rFonts w:ascii="Arial" w:hAnsi="Arial" w:cs="Arial"/>
          <w:sz w:val="22"/>
          <w:szCs w:val="22"/>
        </w:rPr>
        <w:t xml:space="preserve">interest than: 1) a </w:t>
      </w:r>
      <w:r>
        <w:rPr>
          <w:rFonts w:ascii="Arial" w:hAnsi="Arial" w:cs="Arial"/>
          <w:sz w:val="22"/>
          <w:szCs w:val="22"/>
        </w:rPr>
        <w:tab/>
      </w:r>
      <w:r>
        <w:rPr>
          <w:rFonts w:ascii="Arial" w:hAnsi="Arial" w:cs="Arial"/>
          <w:sz w:val="22"/>
          <w:szCs w:val="22"/>
        </w:rPr>
        <w:tab/>
      </w:r>
      <w:r>
        <w:rPr>
          <w:rFonts w:ascii="Arial" w:hAnsi="Arial" w:cs="Arial"/>
          <w:sz w:val="22"/>
          <w:szCs w:val="22"/>
        </w:rPr>
        <w:tab/>
      </w:r>
      <w:r w:rsidR="00772D35" w:rsidRPr="00772D35">
        <w:rPr>
          <w:rFonts w:ascii="Arial" w:hAnsi="Arial" w:cs="Arial"/>
          <w:sz w:val="22"/>
          <w:szCs w:val="22"/>
        </w:rPr>
        <w:t>commitment to the mission of the institution; 2) the welfare of</w:t>
      </w:r>
      <w:r w:rsidR="00772D35">
        <w:rPr>
          <w:rFonts w:ascii="Arial" w:hAnsi="Arial" w:cs="Arial"/>
          <w:sz w:val="22"/>
          <w:szCs w:val="22"/>
        </w:rPr>
        <w:t xml:space="preserve"> </w:t>
      </w:r>
      <w:r w:rsidR="00772D35" w:rsidRPr="00772D35">
        <w:rPr>
          <w:rFonts w:ascii="Arial" w:hAnsi="Arial" w:cs="Arial"/>
          <w:sz w:val="22"/>
          <w:szCs w:val="22"/>
        </w:rPr>
        <w:t xml:space="preserve">students/citizens </w:t>
      </w:r>
      <w:r>
        <w:rPr>
          <w:rFonts w:ascii="Arial" w:hAnsi="Arial" w:cs="Arial"/>
          <w:sz w:val="22"/>
          <w:szCs w:val="22"/>
        </w:rPr>
        <w:tab/>
      </w:r>
      <w:r>
        <w:rPr>
          <w:rFonts w:ascii="Arial" w:hAnsi="Arial" w:cs="Arial"/>
          <w:sz w:val="22"/>
          <w:szCs w:val="22"/>
        </w:rPr>
        <w:tab/>
      </w:r>
      <w:r>
        <w:rPr>
          <w:rFonts w:ascii="Arial" w:hAnsi="Arial" w:cs="Arial"/>
          <w:sz w:val="22"/>
          <w:szCs w:val="22"/>
        </w:rPr>
        <w:tab/>
      </w:r>
      <w:r w:rsidR="00772D35" w:rsidRPr="00772D35">
        <w:rPr>
          <w:rFonts w:ascii="Arial" w:hAnsi="Arial" w:cs="Arial"/>
          <w:sz w:val="22"/>
          <w:szCs w:val="22"/>
        </w:rPr>
        <w:t>who enroll at t</w:t>
      </w:r>
      <w:r w:rsidR="00772D35">
        <w:rPr>
          <w:rFonts w:ascii="Arial" w:hAnsi="Arial" w:cs="Arial"/>
          <w:sz w:val="22"/>
          <w:szCs w:val="22"/>
        </w:rPr>
        <w:t xml:space="preserve">he College or otherwise use its </w:t>
      </w:r>
      <w:r w:rsidR="00772D35" w:rsidRPr="00772D35">
        <w:rPr>
          <w:rFonts w:ascii="Arial" w:hAnsi="Arial" w:cs="Arial"/>
          <w:sz w:val="22"/>
          <w:szCs w:val="22"/>
        </w:rPr>
        <w:t>services and/or its</w:t>
      </w:r>
      <w:r w:rsidR="00772D35">
        <w:rPr>
          <w:rFonts w:ascii="Arial" w:hAnsi="Arial" w:cs="Arial"/>
          <w:sz w:val="22"/>
          <w:szCs w:val="22"/>
        </w:rPr>
        <w:t xml:space="preserve"> </w:t>
      </w:r>
      <w:r w:rsidR="00772D35" w:rsidRPr="00772D35">
        <w:rPr>
          <w:rFonts w:ascii="Arial" w:hAnsi="Arial" w:cs="Arial"/>
          <w:sz w:val="22"/>
          <w:szCs w:val="22"/>
        </w:rPr>
        <w:t xml:space="preserve">facilities; 3) the </w:t>
      </w:r>
      <w:r>
        <w:rPr>
          <w:rFonts w:ascii="Arial" w:hAnsi="Arial" w:cs="Arial"/>
          <w:sz w:val="22"/>
          <w:szCs w:val="22"/>
        </w:rPr>
        <w:tab/>
      </w:r>
      <w:r>
        <w:rPr>
          <w:rFonts w:ascii="Arial" w:hAnsi="Arial" w:cs="Arial"/>
          <w:sz w:val="22"/>
          <w:szCs w:val="22"/>
        </w:rPr>
        <w:tab/>
      </w:r>
      <w:r>
        <w:rPr>
          <w:rFonts w:ascii="Arial" w:hAnsi="Arial" w:cs="Arial"/>
          <w:sz w:val="22"/>
          <w:szCs w:val="22"/>
        </w:rPr>
        <w:tab/>
      </w:r>
      <w:r w:rsidR="00772D35" w:rsidRPr="00772D35">
        <w:rPr>
          <w:rFonts w:ascii="Arial" w:hAnsi="Arial" w:cs="Arial"/>
          <w:sz w:val="22"/>
          <w:szCs w:val="22"/>
        </w:rPr>
        <w:t>overall welfare of the College as a public institution of higher</w:t>
      </w:r>
      <w:r w:rsidR="00772D35">
        <w:rPr>
          <w:rFonts w:ascii="Arial" w:hAnsi="Arial" w:cs="Arial"/>
          <w:sz w:val="22"/>
          <w:szCs w:val="22"/>
        </w:rPr>
        <w:t xml:space="preserve"> </w:t>
      </w:r>
      <w:r w:rsidR="00772D35" w:rsidRPr="00772D35">
        <w:rPr>
          <w:rFonts w:ascii="Arial" w:hAnsi="Arial" w:cs="Arial"/>
          <w:sz w:val="22"/>
          <w:szCs w:val="22"/>
        </w:rPr>
        <w:t>education, inclu</w:t>
      </w:r>
      <w:r w:rsidR="00772D35">
        <w:rPr>
          <w:rFonts w:ascii="Arial" w:hAnsi="Arial" w:cs="Arial"/>
          <w:sz w:val="22"/>
          <w:szCs w:val="22"/>
        </w:rPr>
        <w:t xml:space="preserve">ding </w:t>
      </w:r>
      <w:r>
        <w:rPr>
          <w:rFonts w:ascii="Arial" w:hAnsi="Arial" w:cs="Arial"/>
          <w:sz w:val="22"/>
          <w:szCs w:val="22"/>
        </w:rPr>
        <w:tab/>
      </w:r>
      <w:r>
        <w:rPr>
          <w:rFonts w:ascii="Arial" w:hAnsi="Arial" w:cs="Arial"/>
          <w:sz w:val="22"/>
          <w:szCs w:val="22"/>
        </w:rPr>
        <w:tab/>
      </w:r>
      <w:r w:rsidR="00772D35">
        <w:rPr>
          <w:rFonts w:ascii="Arial" w:hAnsi="Arial" w:cs="Arial"/>
          <w:sz w:val="22"/>
          <w:szCs w:val="22"/>
        </w:rPr>
        <w:t xml:space="preserve">its reputation; and 4) the </w:t>
      </w:r>
      <w:r w:rsidR="00772D35" w:rsidRPr="00772D35">
        <w:rPr>
          <w:rFonts w:ascii="Arial" w:hAnsi="Arial" w:cs="Arial"/>
          <w:sz w:val="22"/>
          <w:szCs w:val="22"/>
        </w:rPr>
        <w:t>outcomes and success of the</w:t>
      </w:r>
      <w:r w:rsidR="00772D35">
        <w:rPr>
          <w:rFonts w:ascii="Arial" w:hAnsi="Arial" w:cs="Arial"/>
          <w:sz w:val="22"/>
          <w:szCs w:val="22"/>
        </w:rPr>
        <w:t xml:space="preserve"> </w:t>
      </w:r>
      <w:r w:rsidR="00772D35" w:rsidRPr="00772D35">
        <w:rPr>
          <w:rFonts w:ascii="Arial" w:hAnsi="Arial" w:cs="Arial"/>
          <w:sz w:val="22"/>
          <w:szCs w:val="22"/>
        </w:rPr>
        <w:t xml:space="preserve">institution and its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772D35" w:rsidRPr="00772D35">
        <w:rPr>
          <w:rFonts w:ascii="Arial" w:hAnsi="Arial" w:cs="Arial"/>
          <w:sz w:val="22"/>
          <w:szCs w:val="22"/>
        </w:rPr>
        <w:t>enrollees. In carrying out the duties and responsibilities of</w:t>
      </w:r>
      <w:r w:rsidR="00772D35">
        <w:rPr>
          <w:rFonts w:ascii="Arial" w:hAnsi="Arial" w:cs="Arial"/>
          <w:sz w:val="22"/>
          <w:szCs w:val="22"/>
        </w:rPr>
        <w:t xml:space="preserve"> </w:t>
      </w:r>
      <w:r w:rsidR="00772D35" w:rsidRPr="00772D35">
        <w:rPr>
          <w:rFonts w:ascii="Arial" w:hAnsi="Arial" w:cs="Arial"/>
          <w:sz w:val="22"/>
          <w:szCs w:val="22"/>
        </w:rPr>
        <w:t xml:space="preserve">trusteeship, each </w:t>
      </w:r>
      <w:r>
        <w:rPr>
          <w:rFonts w:ascii="Arial" w:hAnsi="Arial" w:cs="Arial"/>
          <w:sz w:val="22"/>
          <w:szCs w:val="22"/>
        </w:rPr>
        <w:tab/>
      </w:r>
      <w:r>
        <w:rPr>
          <w:rFonts w:ascii="Arial" w:hAnsi="Arial" w:cs="Arial"/>
          <w:sz w:val="22"/>
          <w:szCs w:val="22"/>
        </w:rPr>
        <w:tab/>
      </w:r>
      <w:r>
        <w:rPr>
          <w:rFonts w:ascii="Arial" w:hAnsi="Arial" w:cs="Arial"/>
          <w:sz w:val="22"/>
          <w:szCs w:val="22"/>
        </w:rPr>
        <w:tab/>
      </w:r>
      <w:r w:rsidR="00772D35" w:rsidRPr="00772D35">
        <w:rPr>
          <w:rFonts w:ascii="Arial" w:hAnsi="Arial" w:cs="Arial"/>
          <w:sz w:val="22"/>
          <w:szCs w:val="22"/>
        </w:rPr>
        <w:t xml:space="preserve">member shall, at all times and in all actions, </w:t>
      </w:r>
      <w:r w:rsidR="00772D35">
        <w:rPr>
          <w:rFonts w:ascii="Arial" w:hAnsi="Arial" w:cs="Arial"/>
          <w:sz w:val="22"/>
          <w:szCs w:val="22"/>
        </w:rPr>
        <w:tab/>
      </w:r>
      <w:r w:rsidR="00772D35" w:rsidRPr="00772D35">
        <w:rPr>
          <w:rFonts w:ascii="Arial" w:hAnsi="Arial" w:cs="Arial"/>
          <w:sz w:val="22"/>
          <w:szCs w:val="22"/>
        </w:rPr>
        <w:t>be guided by the</w:t>
      </w:r>
      <w:r w:rsidR="00772D35">
        <w:rPr>
          <w:rFonts w:ascii="Arial" w:hAnsi="Arial" w:cs="Arial"/>
          <w:sz w:val="22"/>
          <w:szCs w:val="22"/>
        </w:rPr>
        <w:t xml:space="preserve"> </w:t>
      </w:r>
      <w:r w:rsidR="00772D35" w:rsidRPr="00772D35">
        <w:rPr>
          <w:rFonts w:ascii="Arial" w:hAnsi="Arial" w:cs="Arial"/>
          <w:sz w:val="22"/>
          <w:szCs w:val="22"/>
        </w:rPr>
        <w:t xml:space="preserve">New Jersey Local </w:t>
      </w:r>
      <w:r>
        <w:rPr>
          <w:rFonts w:ascii="Arial" w:hAnsi="Arial" w:cs="Arial"/>
          <w:sz w:val="22"/>
          <w:szCs w:val="22"/>
        </w:rPr>
        <w:tab/>
      </w:r>
      <w:r>
        <w:rPr>
          <w:rFonts w:ascii="Arial" w:hAnsi="Arial" w:cs="Arial"/>
          <w:sz w:val="22"/>
          <w:szCs w:val="22"/>
        </w:rPr>
        <w:tab/>
      </w:r>
      <w:r>
        <w:rPr>
          <w:rFonts w:ascii="Arial" w:hAnsi="Arial" w:cs="Arial"/>
          <w:sz w:val="22"/>
          <w:szCs w:val="22"/>
        </w:rPr>
        <w:tab/>
      </w:r>
      <w:r w:rsidR="00772D35" w:rsidRPr="00772D35">
        <w:rPr>
          <w:rFonts w:ascii="Arial" w:hAnsi="Arial" w:cs="Arial"/>
          <w:sz w:val="22"/>
          <w:szCs w:val="22"/>
        </w:rPr>
        <w:t>Government Ethics Law, N.J.S.A. 40A:9-22.1 et seq. It shall be</w:t>
      </w:r>
      <w:r w:rsidR="00772D35">
        <w:rPr>
          <w:rFonts w:ascii="Arial" w:hAnsi="Arial" w:cs="Arial"/>
          <w:sz w:val="22"/>
          <w:szCs w:val="22"/>
        </w:rPr>
        <w:t xml:space="preserve"> </w:t>
      </w:r>
      <w:r w:rsidR="00772D35" w:rsidRPr="00772D35">
        <w:rPr>
          <w:rFonts w:ascii="Arial" w:hAnsi="Arial" w:cs="Arial"/>
          <w:sz w:val="22"/>
          <w:szCs w:val="22"/>
        </w:rPr>
        <w:t xml:space="preserve">considered </w:t>
      </w:r>
      <w:r>
        <w:rPr>
          <w:rFonts w:ascii="Arial" w:hAnsi="Arial" w:cs="Arial"/>
          <w:sz w:val="22"/>
          <w:szCs w:val="22"/>
        </w:rPr>
        <w:tab/>
      </w:r>
      <w:r>
        <w:rPr>
          <w:rFonts w:ascii="Arial" w:hAnsi="Arial" w:cs="Arial"/>
          <w:sz w:val="22"/>
          <w:szCs w:val="22"/>
        </w:rPr>
        <w:tab/>
      </w:r>
      <w:r>
        <w:rPr>
          <w:rFonts w:ascii="Arial" w:hAnsi="Arial" w:cs="Arial"/>
          <w:sz w:val="22"/>
          <w:szCs w:val="22"/>
        </w:rPr>
        <w:tab/>
      </w:r>
      <w:r w:rsidR="00772D35" w:rsidRPr="00772D35">
        <w:rPr>
          <w:rFonts w:ascii="Arial" w:hAnsi="Arial" w:cs="Arial"/>
          <w:sz w:val="22"/>
          <w:szCs w:val="22"/>
        </w:rPr>
        <w:t>unethical for trustees to use their Board of Trustees position for</w:t>
      </w:r>
      <w:r w:rsidR="00772D35">
        <w:rPr>
          <w:rFonts w:ascii="Arial" w:hAnsi="Arial" w:cs="Arial"/>
          <w:sz w:val="22"/>
          <w:szCs w:val="22"/>
        </w:rPr>
        <w:t xml:space="preserve"> </w:t>
      </w:r>
      <w:r w:rsidR="00772D35" w:rsidRPr="00772D35">
        <w:rPr>
          <w:rFonts w:ascii="Arial" w:hAnsi="Arial" w:cs="Arial"/>
          <w:sz w:val="22"/>
          <w:szCs w:val="22"/>
        </w:rPr>
        <w:t xml:space="preserve">pecuniary gain, </w:t>
      </w:r>
      <w:r>
        <w:rPr>
          <w:rFonts w:ascii="Arial" w:hAnsi="Arial" w:cs="Arial"/>
          <w:sz w:val="22"/>
          <w:szCs w:val="22"/>
        </w:rPr>
        <w:tab/>
      </w:r>
      <w:r>
        <w:rPr>
          <w:rFonts w:ascii="Arial" w:hAnsi="Arial" w:cs="Arial"/>
          <w:sz w:val="22"/>
          <w:szCs w:val="22"/>
        </w:rPr>
        <w:tab/>
      </w:r>
      <w:r>
        <w:rPr>
          <w:rFonts w:ascii="Arial" w:hAnsi="Arial" w:cs="Arial"/>
          <w:sz w:val="22"/>
          <w:szCs w:val="22"/>
        </w:rPr>
        <w:tab/>
      </w:r>
      <w:r w:rsidR="00772D35" w:rsidRPr="00772D35">
        <w:rPr>
          <w:rFonts w:ascii="Arial" w:hAnsi="Arial" w:cs="Arial"/>
          <w:sz w:val="22"/>
          <w:szCs w:val="22"/>
        </w:rPr>
        <w:t>for personal power, for the purpose of influencing contracts, and/or</w:t>
      </w:r>
      <w:r w:rsidR="00772D35">
        <w:rPr>
          <w:rFonts w:ascii="Arial" w:hAnsi="Arial" w:cs="Arial"/>
          <w:sz w:val="22"/>
          <w:szCs w:val="22"/>
        </w:rPr>
        <w:t xml:space="preserve"> </w:t>
      </w:r>
      <w:r w:rsidR="00772D35" w:rsidRPr="00772D35">
        <w:rPr>
          <w:rFonts w:ascii="Arial" w:hAnsi="Arial" w:cs="Arial"/>
          <w:sz w:val="22"/>
          <w:szCs w:val="22"/>
        </w:rPr>
        <w:t xml:space="preserve">agreements </w:t>
      </w:r>
      <w:r>
        <w:rPr>
          <w:rFonts w:ascii="Arial" w:hAnsi="Arial" w:cs="Arial"/>
          <w:sz w:val="22"/>
          <w:szCs w:val="22"/>
        </w:rPr>
        <w:tab/>
      </w:r>
      <w:r>
        <w:rPr>
          <w:rFonts w:ascii="Arial" w:hAnsi="Arial" w:cs="Arial"/>
          <w:sz w:val="22"/>
          <w:szCs w:val="22"/>
        </w:rPr>
        <w:tab/>
      </w:r>
      <w:r>
        <w:rPr>
          <w:rFonts w:ascii="Arial" w:hAnsi="Arial" w:cs="Arial"/>
          <w:sz w:val="22"/>
          <w:szCs w:val="22"/>
        </w:rPr>
        <w:tab/>
      </w:r>
      <w:r w:rsidR="00772D35" w:rsidRPr="00772D35">
        <w:rPr>
          <w:rFonts w:ascii="Arial" w:hAnsi="Arial" w:cs="Arial"/>
          <w:sz w:val="22"/>
          <w:szCs w:val="22"/>
        </w:rPr>
        <w:t>with external vendors, to secure employment for family, friends,</w:t>
      </w:r>
      <w:r w:rsidR="00772D35">
        <w:rPr>
          <w:rFonts w:ascii="Arial" w:hAnsi="Arial" w:cs="Arial"/>
          <w:sz w:val="22"/>
          <w:szCs w:val="22"/>
        </w:rPr>
        <w:t xml:space="preserve"> </w:t>
      </w:r>
      <w:r w:rsidR="00772D35" w:rsidRPr="00772D35">
        <w:rPr>
          <w:rFonts w:ascii="Arial" w:hAnsi="Arial" w:cs="Arial"/>
          <w:sz w:val="22"/>
          <w:szCs w:val="22"/>
        </w:rPr>
        <w:t xml:space="preserve">acquaintances, </w:t>
      </w:r>
      <w:r>
        <w:rPr>
          <w:rFonts w:ascii="Arial" w:hAnsi="Arial" w:cs="Arial"/>
          <w:sz w:val="22"/>
          <w:szCs w:val="22"/>
        </w:rPr>
        <w:tab/>
      </w:r>
      <w:r>
        <w:rPr>
          <w:rFonts w:ascii="Arial" w:hAnsi="Arial" w:cs="Arial"/>
          <w:sz w:val="22"/>
          <w:szCs w:val="22"/>
        </w:rPr>
        <w:tab/>
      </w:r>
      <w:r>
        <w:rPr>
          <w:rFonts w:ascii="Arial" w:hAnsi="Arial" w:cs="Arial"/>
          <w:sz w:val="22"/>
          <w:szCs w:val="22"/>
        </w:rPr>
        <w:tab/>
      </w:r>
      <w:r w:rsidR="00772D35" w:rsidRPr="00772D35">
        <w:rPr>
          <w:rFonts w:ascii="Arial" w:hAnsi="Arial" w:cs="Arial"/>
          <w:sz w:val="22"/>
          <w:szCs w:val="22"/>
        </w:rPr>
        <w:t>etc. or for some political advantage. In the event a charge of</w:t>
      </w:r>
      <w:r w:rsidR="00772D35">
        <w:rPr>
          <w:rFonts w:ascii="Arial" w:hAnsi="Arial" w:cs="Arial"/>
          <w:sz w:val="22"/>
          <w:szCs w:val="22"/>
        </w:rPr>
        <w:t xml:space="preserve"> </w:t>
      </w:r>
      <w:r w:rsidR="00772D35" w:rsidRPr="00772D35">
        <w:rPr>
          <w:rFonts w:ascii="Arial" w:hAnsi="Arial" w:cs="Arial"/>
          <w:sz w:val="22"/>
          <w:szCs w:val="22"/>
        </w:rPr>
        <w:t xml:space="preserve">unethical conduct is </w:t>
      </w:r>
      <w:r>
        <w:rPr>
          <w:rFonts w:ascii="Arial" w:hAnsi="Arial" w:cs="Arial"/>
          <w:sz w:val="22"/>
          <w:szCs w:val="22"/>
        </w:rPr>
        <w:tab/>
      </w:r>
      <w:r>
        <w:rPr>
          <w:rFonts w:ascii="Arial" w:hAnsi="Arial" w:cs="Arial"/>
          <w:sz w:val="22"/>
          <w:szCs w:val="22"/>
        </w:rPr>
        <w:tab/>
      </w:r>
      <w:r>
        <w:rPr>
          <w:rFonts w:ascii="Arial" w:hAnsi="Arial" w:cs="Arial"/>
          <w:sz w:val="22"/>
          <w:szCs w:val="22"/>
        </w:rPr>
        <w:tab/>
      </w:r>
      <w:r w:rsidR="00772D35" w:rsidRPr="00772D35">
        <w:rPr>
          <w:rFonts w:ascii="Arial" w:hAnsi="Arial" w:cs="Arial"/>
          <w:sz w:val="22"/>
          <w:szCs w:val="22"/>
        </w:rPr>
        <w:t>lodged against one or more members of the Board of Trustees,</w:t>
      </w:r>
      <w:r w:rsidR="00772D35">
        <w:rPr>
          <w:rFonts w:ascii="Arial" w:hAnsi="Arial" w:cs="Arial"/>
          <w:sz w:val="22"/>
          <w:szCs w:val="22"/>
        </w:rPr>
        <w:t xml:space="preserve"> </w:t>
      </w:r>
      <w:r w:rsidR="00772D35" w:rsidRPr="00772D35">
        <w:rPr>
          <w:rFonts w:ascii="Arial" w:hAnsi="Arial" w:cs="Arial"/>
          <w:sz w:val="22"/>
          <w:szCs w:val="22"/>
        </w:rPr>
        <w:t xml:space="preserve">the Board of </w:t>
      </w:r>
      <w:r>
        <w:rPr>
          <w:rFonts w:ascii="Arial" w:hAnsi="Arial" w:cs="Arial"/>
          <w:sz w:val="22"/>
          <w:szCs w:val="22"/>
        </w:rPr>
        <w:tab/>
      </w:r>
      <w:r>
        <w:rPr>
          <w:rFonts w:ascii="Arial" w:hAnsi="Arial" w:cs="Arial"/>
          <w:sz w:val="22"/>
          <w:szCs w:val="22"/>
        </w:rPr>
        <w:tab/>
      </w:r>
      <w:r>
        <w:rPr>
          <w:rFonts w:ascii="Arial" w:hAnsi="Arial" w:cs="Arial"/>
          <w:sz w:val="22"/>
          <w:szCs w:val="22"/>
        </w:rPr>
        <w:tab/>
      </w:r>
      <w:r w:rsidR="00772D35" w:rsidRPr="00772D35">
        <w:rPr>
          <w:rFonts w:ascii="Arial" w:hAnsi="Arial" w:cs="Arial"/>
          <w:sz w:val="22"/>
          <w:szCs w:val="22"/>
        </w:rPr>
        <w:t xml:space="preserve">Trustees shall follow the procedures as stated in the </w:t>
      </w:r>
      <w:r>
        <w:rPr>
          <w:rFonts w:ascii="Arial" w:hAnsi="Arial" w:cs="Arial"/>
          <w:sz w:val="22"/>
          <w:szCs w:val="22"/>
        </w:rPr>
        <w:t>a</w:t>
      </w:r>
      <w:r w:rsidR="00772D35" w:rsidRPr="00772D35">
        <w:rPr>
          <w:rFonts w:ascii="Arial" w:hAnsi="Arial" w:cs="Arial"/>
          <w:sz w:val="22"/>
          <w:szCs w:val="22"/>
        </w:rPr>
        <w:t>ppropriate Code</w:t>
      </w:r>
      <w:r w:rsidR="00772D35">
        <w:rPr>
          <w:rFonts w:ascii="Arial" w:hAnsi="Arial" w:cs="Arial"/>
          <w:sz w:val="22"/>
          <w:szCs w:val="22"/>
        </w:rPr>
        <w:t xml:space="preserve"> </w:t>
      </w:r>
      <w:r w:rsidR="00772D35" w:rsidRPr="00772D35">
        <w:rPr>
          <w:rFonts w:ascii="Arial" w:hAnsi="Arial" w:cs="Arial"/>
          <w:sz w:val="22"/>
          <w:szCs w:val="22"/>
        </w:rPr>
        <w:t xml:space="preserve">of Ethics </w:t>
      </w:r>
      <w:r>
        <w:rPr>
          <w:rFonts w:ascii="Arial" w:hAnsi="Arial" w:cs="Arial"/>
          <w:sz w:val="22"/>
          <w:szCs w:val="22"/>
        </w:rPr>
        <w:tab/>
      </w:r>
      <w:r>
        <w:rPr>
          <w:rFonts w:ascii="Arial" w:hAnsi="Arial" w:cs="Arial"/>
          <w:sz w:val="22"/>
          <w:szCs w:val="22"/>
        </w:rPr>
        <w:tab/>
      </w:r>
      <w:r>
        <w:rPr>
          <w:rFonts w:ascii="Arial" w:hAnsi="Arial" w:cs="Arial"/>
          <w:sz w:val="22"/>
          <w:szCs w:val="22"/>
        </w:rPr>
        <w:tab/>
      </w:r>
      <w:r w:rsidR="00772D35" w:rsidRPr="00772D35">
        <w:rPr>
          <w:rFonts w:ascii="Arial" w:hAnsi="Arial" w:cs="Arial"/>
          <w:sz w:val="22"/>
          <w:szCs w:val="22"/>
        </w:rPr>
        <w:t>for the Board of Trustees policy:</w:t>
      </w:r>
    </w:p>
    <w:p w14:paraId="5F5BFCEF" w14:textId="6220A012" w:rsidR="00772D35" w:rsidRDefault="00772D35" w:rsidP="00772D35">
      <w:pPr>
        <w:widowControl/>
        <w:ind w:left="720" w:right="288" w:hanging="720"/>
        <w:rPr>
          <w:rFonts w:ascii="Arial" w:hAnsi="Arial" w:cs="Arial"/>
          <w:sz w:val="22"/>
          <w:szCs w:val="22"/>
        </w:rPr>
      </w:pPr>
    </w:p>
    <w:p w14:paraId="0BDED3A7" w14:textId="77777777" w:rsidR="00772D35" w:rsidRPr="00772D35" w:rsidRDefault="00772D35" w:rsidP="00772D35">
      <w:pPr>
        <w:widowControl/>
        <w:ind w:left="2880" w:right="288" w:hanging="720"/>
        <w:rPr>
          <w:rFonts w:ascii="Arial" w:hAnsi="Arial" w:cs="Arial"/>
          <w:sz w:val="22"/>
          <w:szCs w:val="22"/>
        </w:rPr>
      </w:pPr>
      <w:r w:rsidRPr="00772D35">
        <w:rPr>
          <w:rFonts w:ascii="Arial" w:hAnsi="Arial" w:cs="Arial"/>
          <w:sz w:val="22"/>
          <w:szCs w:val="22"/>
        </w:rPr>
        <w:t>101.2 Code of Ethics–Financial Conflicts of Interest for the Board of Trustees</w:t>
      </w:r>
    </w:p>
    <w:p w14:paraId="7E6A7299" w14:textId="6CEC9055" w:rsidR="00772D35" w:rsidRPr="00772D35" w:rsidRDefault="00F6174A" w:rsidP="00F6174A">
      <w:pPr>
        <w:widowControl/>
        <w:ind w:left="2880" w:right="198" w:hanging="720"/>
        <w:rPr>
          <w:rFonts w:ascii="Arial" w:hAnsi="Arial" w:cs="Arial"/>
          <w:sz w:val="22"/>
          <w:szCs w:val="22"/>
        </w:rPr>
      </w:pPr>
      <w:r>
        <w:rPr>
          <w:rFonts w:ascii="Arial" w:hAnsi="Arial" w:cs="Arial"/>
          <w:sz w:val="22"/>
          <w:szCs w:val="22"/>
        </w:rPr>
        <w:t>101.3 Code of Ethics–Non-F</w:t>
      </w:r>
      <w:r w:rsidR="00772D35" w:rsidRPr="00772D35">
        <w:rPr>
          <w:rFonts w:ascii="Arial" w:hAnsi="Arial" w:cs="Arial"/>
          <w:sz w:val="22"/>
          <w:szCs w:val="22"/>
        </w:rPr>
        <w:t>inancial Conflicts of Interest for the Board of Trustees</w:t>
      </w:r>
    </w:p>
    <w:p w14:paraId="54BB5BFB" w14:textId="77777777" w:rsidR="00772D35" w:rsidRPr="00772D35" w:rsidRDefault="00772D35" w:rsidP="00772D35">
      <w:pPr>
        <w:widowControl/>
        <w:ind w:left="2880" w:right="288" w:hanging="720"/>
        <w:rPr>
          <w:rFonts w:ascii="Arial" w:hAnsi="Arial" w:cs="Arial"/>
          <w:sz w:val="22"/>
          <w:szCs w:val="22"/>
        </w:rPr>
      </w:pPr>
      <w:r w:rsidRPr="00772D35">
        <w:rPr>
          <w:rFonts w:ascii="Arial" w:hAnsi="Arial" w:cs="Arial"/>
          <w:sz w:val="22"/>
          <w:szCs w:val="22"/>
        </w:rPr>
        <w:t>101.4 Code of Ethics–Code of Conduct for the Board of Trustees</w:t>
      </w:r>
    </w:p>
    <w:p w14:paraId="0019A576" w14:textId="77777777" w:rsidR="00772D35" w:rsidRDefault="00772D35" w:rsidP="00772D35">
      <w:pPr>
        <w:widowControl/>
        <w:ind w:left="2880" w:right="288" w:hanging="720"/>
        <w:rPr>
          <w:rFonts w:ascii="Arial" w:hAnsi="Arial" w:cs="Arial"/>
          <w:sz w:val="22"/>
          <w:szCs w:val="22"/>
        </w:rPr>
      </w:pPr>
    </w:p>
    <w:p w14:paraId="48C5216A" w14:textId="6F71E98C" w:rsidR="00772D35" w:rsidRDefault="00772D35" w:rsidP="00772D35">
      <w:pPr>
        <w:widowControl/>
        <w:ind w:left="2880" w:right="288" w:hanging="720"/>
        <w:rPr>
          <w:rFonts w:ascii="Arial" w:hAnsi="Arial" w:cs="Arial"/>
          <w:sz w:val="22"/>
          <w:szCs w:val="22"/>
        </w:rPr>
      </w:pPr>
      <w:r w:rsidRPr="00772D35">
        <w:rPr>
          <w:rFonts w:ascii="Arial" w:hAnsi="Arial" w:cs="Arial"/>
          <w:sz w:val="22"/>
          <w:szCs w:val="22"/>
        </w:rPr>
        <w:t xml:space="preserve">All Trustees are required to acknowledge the </w:t>
      </w:r>
      <w:r>
        <w:rPr>
          <w:rFonts w:ascii="Arial" w:hAnsi="Arial" w:cs="Arial"/>
          <w:sz w:val="22"/>
          <w:szCs w:val="22"/>
        </w:rPr>
        <w:t>Code of Ethics Policies for the</w:t>
      </w:r>
    </w:p>
    <w:p w14:paraId="516D8543" w14:textId="77777777" w:rsidR="00772D35" w:rsidRDefault="00772D35" w:rsidP="00772D35">
      <w:pPr>
        <w:widowControl/>
        <w:ind w:left="2880" w:right="288" w:hanging="720"/>
        <w:rPr>
          <w:rFonts w:ascii="Arial" w:hAnsi="Arial" w:cs="Arial"/>
          <w:sz w:val="22"/>
          <w:szCs w:val="22"/>
        </w:rPr>
      </w:pPr>
      <w:r w:rsidRPr="00772D35">
        <w:rPr>
          <w:rFonts w:ascii="Arial" w:hAnsi="Arial" w:cs="Arial"/>
          <w:sz w:val="22"/>
          <w:szCs w:val="22"/>
        </w:rPr>
        <w:t>Board</w:t>
      </w:r>
      <w:r>
        <w:rPr>
          <w:rFonts w:ascii="Arial" w:hAnsi="Arial" w:cs="Arial"/>
          <w:sz w:val="22"/>
          <w:szCs w:val="22"/>
        </w:rPr>
        <w:t xml:space="preserve"> </w:t>
      </w:r>
      <w:r w:rsidRPr="00772D35">
        <w:rPr>
          <w:rFonts w:ascii="Arial" w:hAnsi="Arial" w:cs="Arial"/>
          <w:sz w:val="22"/>
          <w:szCs w:val="22"/>
        </w:rPr>
        <w:t>of Trustees (101.2 Financial Conflicts of Inte</w:t>
      </w:r>
      <w:r>
        <w:rPr>
          <w:rFonts w:ascii="Arial" w:hAnsi="Arial" w:cs="Arial"/>
          <w:sz w:val="22"/>
          <w:szCs w:val="22"/>
        </w:rPr>
        <w:t>rest for the Board of Trustees,</w:t>
      </w:r>
    </w:p>
    <w:p w14:paraId="33133D61" w14:textId="77777777" w:rsidR="00772D35" w:rsidRDefault="00772D35" w:rsidP="00772D35">
      <w:pPr>
        <w:widowControl/>
        <w:ind w:left="2880" w:right="288" w:hanging="720"/>
        <w:rPr>
          <w:rFonts w:ascii="Arial" w:hAnsi="Arial" w:cs="Arial"/>
          <w:sz w:val="22"/>
          <w:szCs w:val="22"/>
        </w:rPr>
      </w:pPr>
      <w:r w:rsidRPr="00772D35">
        <w:rPr>
          <w:rFonts w:ascii="Arial" w:hAnsi="Arial" w:cs="Arial"/>
          <w:sz w:val="22"/>
          <w:szCs w:val="22"/>
        </w:rPr>
        <w:t>101.3</w:t>
      </w:r>
      <w:r>
        <w:rPr>
          <w:rFonts w:ascii="Arial" w:hAnsi="Arial" w:cs="Arial"/>
          <w:sz w:val="22"/>
          <w:szCs w:val="22"/>
        </w:rPr>
        <w:t xml:space="preserve"> </w:t>
      </w:r>
      <w:r w:rsidRPr="00772D35">
        <w:rPr>
          <w:rFonts w:ascii="Arial" w:hAnsi="Arial" w:cs="Arial"/>
          <w:sz w:val="22"/>
          <w:szCs w:val="22"/>
        </w:rPr>
        <w:t>Non-Financial Conflicts of Interest for t</w:t>
      </w:r>
      <w:r>
        <w:rPr>
          <w:rFonts w:ascii="Arial" w:hAnsi="Arial" w:cs="Arial"/>
          <w:sz w:val="22"/>
          <w:szCs w:val="22"/>
        </w:rPr>
        <w:t>he Board of Trustees, and 101.4</w:t>
      </w:r>
    </w:p>
    <w:p w14:paraId="1D35786C" w14:textId="77777777" w:rsidR="0081219C" w:rsidRDefault="00772D35" w:rsidP="00772D35">
      <w:pPr>
        <w:widowControl/>
        <w:ind w:left="2880" w:right="288" w:hanging="720"/>
        <w:rPr>
          <w:rFonts w:ascii="Arial" w:hAnsi="Arial" w:cs="Arial"/>
          <w:sz w:val="22"/>
          <w:szCs w:val="22"/>
        </w:rPr>
      </w:pPr>
      <w:r w:rsidRPr="00772D35">
        <w:rPr>
          <w:rFonts w:ascii="Arial" w:hAnsi="Arial" w:cs="Arial"/>
          <w:sz w:val="22"/>
          <w:szCs w:val="22"/>
        </w:rPr>
        <w:t>Code of</w:t>
      </w:r>
      <w:r>
        <w:rPr>
          <w:rFonts w:ascii="Arial" w:hAnsi="Arial" w:cs="Arial"/>
          <w:sz w:val="22"/>
          <w:szCs w:val="22"/>
        </w:rPr>
        <w:t xml:space="preserve"> </w:t>
      </w:r>
      <w:r w:rsidRPr="00772D35">
        <w:rPr>
          <w:rFonts w:ascii="Arial" w:hAnsi="Arial" w:cs="Arial"/>
          <w:sz w:val="22"/>
          <w:szCs w:val="22"/>
        </w:rPr>
        <w:t>Conduct for the Board of Trustees), via signature</w:t>
      </w:r>
      <w:r>
        <w:rPr>
          <w:rFonts w:ascii="Arial" w:hAnsi="Arial" w:cs="Arial"/>
          <w:sz w:val="22"/>
          <w:szCs w:val="22"/>
        </w:rPr>
        <w:t xml:space="preserve"> </w:t>
      </w:r>
      <w:r w:rsidRPr="00772D35">
        <w:rPr>
          <w:rFonts w:ascii="Arial" w:hAnsi="Arial" w:cs="Arial"/>
          <w:sz w:val="22"/>
          <w:szCs w:val="22"/>
        </w:rPr>
        <w:t>a</w:t>
      </w:r>
      <w:r w:rsidR="0081219C">
        <w:rPr>
          <w:rFonts w:ascii="Arial" w:hAnsi="Arial" w:cs="Arial"/>
          <w:sz w:val="22"/>
          <w:szCs w:val="22"/>
        </w:rPr>
        <w:t>nd</w:t>
      </w:r>
      <w:r w:rsidRPr="00772D35">
        <w:rPr>
          <w:rFonts w:ascii="Arial" w:hAnsi="Arial" w:cs="Arial"/>
          <w:sz w:val="22"/>
          <w:szCs w:val="22"/>
        </w:rPr>
        <w:t xml:space="preserve"> </w:t>
      </w:r>
      <w:r w:rsidR="0081219C">
        <w:rPr>
          <w:rFonts w:ascii="Arial" w:hAnsi="Arial" w:cs="Arial"/>
          <w:sz w:val="22"/>
          <w:szCs w:val="22"/>
        </w:rPr>
        <w:t>review of the</w:t>
      </w:r>
    </w:p>
    <w:p w14:paraId="18A9C076" w14:textId="22B2C842" w:rsidR="00772D35" w:rsidRDefault="0081219C" w:rsidP="002355A3">
      <w:pPr>
        <w:widowControl/>
        <w:ind w:left="2880" w:right="288" w:hanging="720"/>
        <w:rPr>
          <w:rFonts w:ascii="Arial" w:hAnsi="Arial" w:cs="Arial"/>
          <w:sz w:val="22"/>
          <w:szCs w:val="22"/>
        </w:rPr>
      </w:pPr>
      <w:r w:rsidRPr="00772D35">
        <w:rPr>
          <w:rFonts w:ascii="Arial" w:hAnsi="Arial" w:cs="Arial"/>
          <w:sz w:val="22"/>
          <w:szCs w:val="22"/>
        </w:rPr>
        <w:t>P</w:t>
      </w:r>
      <w:r w:rsidR="00772D35" w:rsidRPr="00772D35">
        <w:rPr>
          <w:rFonts w:ascii="Arial" w:hAnsi="Arial" w:cs="Arial"/>
          <w:sz w:val="22"/>
          <w:szCs w:val="22"/>
        </w:rPr>
        <w:t>olicies</w:t>
      </w:r>
      <w:r>
        <w:rPr>
          <w:rFonts w:ascii="Arial" w:hAnsi="Arial" w:cs="Arial"/>
          <w:sz w:val="22"/>
          <w:szCs w:val="22"/>
        </w:rPr>
        <w:t xml:space="preserve"> </w:t>
      </w:r>
      <w:r w:rsidR="00772D35">
        <w:rPr>
          <w:rFonts w:ascii="Arial" w:hAnsi="Arial" w:cs="Arial"/>
          <w:sz w:val="22"/>
          <w:szCs w:val="22"/>
        </w:rPr>
        <w:t xml:space="preserve">at the </w:t>
      </w:r>
      <w:r w:rsidR="00772D35" w:rsidRPr="00772D35">
        <w:rPr>
          <w:rFonts w:ascii="Arial" w:hAnsi="Arial" w:cs="Arial"/>
          <w:sz w:val="22"/>
          <w:szCs w:val="22"/>
        </w:rPr>
        <w:t>annual Reorganization Meeting.</w:t>
      </w:r>
      <w:r w:rsidR="003F174F">
        <w:rPr>
          <w:rFonts w:ascii="Arial" w:hAnsi="Arial" w:cs="Arial"/>
          <w:sz w:val="22"/>
          <w:szCs w:val="22"/>
        </w:rPr>
        <w:t xml:space="preserve"> (</w:t>
      </w:r>
      <w:r w:rsidR="003A7F03">
        <w:rPr>
          <w:rFonts w:ascii="Arial" w:hAnsi="Arial" w:cs="Arial"/>
          <w:sz w:val="22"/>
          <w:szCs w:val="22"/>
        </w:rPr>
        <w:t>Resolution No.</w:t>
      </w:r>
      <w:r w:rsidR="00F6174A">
        <w:rPr>
          <w:rFonts w:ascii="Arial" w:hAnsi="Arial" w:cs="Arial"/>
          <w:sz w:val="22"/>
          <w:szCs w:val="22"/>
        </w:rPr>
        <w:t xml:space="preserve"> </w:t>
      </w:r>
      <w:r w:rsidR="00446530">
        <w:rPr>
          <w:rFonts w:ascii="Arial" w:hAnsi="Arial" w:cs="Arial"/>
          <w:sz w:val="22"/>
          <w:szCs w:val="22"/>
        </w:rPr>
        <w:t>AP09272022-6</w:t>
      </w:r>
      <w:r w:rsidR="003F174F">
        <w:rPr>
          <w:rFonts w:ascii="Arial" w:hAnsi="Arial" w:cs="Arial"/>
          <w:sz w:val="22"/>
          <w:szCs w:val="22"/>
        </w:rPr>
        <w:t>)</w:t>
      </w:r>
    </w:p>
    <w:p w14:paraId="7A647F4F" w14:textId="79932E85" w:rsidR="00F6174A" w:rsidRDefault="00F6174A" w:rsidP="002355A3">
      <w:pPr>
        <w:widowControl/>
        <w:ind w:left="2880" w:right="288" w:hanging="720"/>
        <w:rPr>
          <w:rFonts w:ascii="Arial" w:hAnsi="Arial" w:cs="Arial"/>
          <w:sz w:val="22"/>
          <w:szCs w:val="22"/>
        </w:rPr>
      </w:pPr>
    </w:p>
    <w:p w14:paraId="2DF3239C" w14:textId="77777777" w:rsidR="00F6174A" w:rsidRDefault="00F6174A" w:rsidP="002355A3">
      <w:pPr>
        <w:widowControl/>
        <w:ind w:left="2880" w:right="288" w:hanging="720"/>
        <w:rPr>
          <w:rFonts w:ascii="Arial" w:hAnsi="Arial" w:cs="Arial"/>
          <w:sz w:val="22"/>
          <w:szCs w:val="22"/>
        </w:rPr>
      </w:pPr>
      <w:r>
        <w:rPr>
          <w:rFonts w:ascii="Arial" w:hAnsi="Arial" w:cs="Arial"/>
          <w:sz w:val="22"/>
          <w:szCs w:val="22"/>
        </w:rPr>
        <w:t>Mrs. Smith moved to accept the second reading and adoption of the above</w:t>
      </w:r>
    </w:p>
    <w:p w14:paraId="1E6CA98B" w14:textId="101022E9" w:rsidR="00F6174A" w:rsidRDefault="00F6174A" w:rsidP="002355A3">
      <w:pPr>
        <w:widowControl/>
        <w:ind w:left="2880" w:right="288" w:hanging="720"/>
        <w:rPr>
          <w:rFonts w:ascii="Arial" w:hAnsi="Arial" w:cs="Arial"/>
          <w:sz w:val="22"/>
          <w:szCs w:val="22"/>
        </w:rPr>
      </w:pPr>
      <w:proofErr w:type="gramStart"/>
      <w:r>
        <w:rPr>
          <w:rFonts w:ascii="Arial" w:hAnsi="Arial" w:cs="Arial"/>
          <w:sz w:val="22"/>
          <w:szCs w:val="22"/>
        </w:rPr>
        <w:t>amendment</w:t>
      </w:r>
      <w:proofErr w:type="gramEnd"/>
      <w:r>
        <w:rPr>
          <w:rFonts w:ascii="Arial" w:hAnsi="Arial" w:cs="Arial"/>
          <w:sz w:val="22"/>
          <w:szCs w:val="22"/>
        </w:rPr>
        <w:t xml:space="preserve"> to the Board of Trustees Bylaws. Dr. Carrick seconded the motion.</w:t>
      </w:r>
    </w:p>
    <w:p w14:paraId="56180AB4" w14:textId="29213745" w:rsidR="00F6174A" w:rsidRDefault="00F6174A" w:rsidP="002355A3">
      <w:pPr>
        <w:widowControl/>
        <w:ind w:left="2880" w:right="288" w:hanging="720"/>
        <w:rPr>
          <w:rFonts w:ascii="Arial" w:hAnsi="Arial" w:cs="Arial"/>
          <w:sz w:val="22"/>
          <w:szCs w:val="22"/>
        </w:rPr>
      </w:pPr>
    </w:p>
    <w:p w14:paraId="6179357F" w14:textId="77777777" w:rsidR="00F6174A" w:rsidRDefault="00F6174A" w:rsidP="002355A3">
      <w:pPr>
        <w:widowControl/>
        <w:ind w:left="2880" w:right="288" w:hanging="720"/>
        <w:rPr>
          <w:rFonts w:ascii="Arial" w:hAnsi="Arial" w:cs="Arial"/>
          <w:sz w:val="22"/>
          <w:szCs w:val="22"/>
        </w:rPr>
      </w:pPr>
      <w:r>
        <w:rPr>
          <w:rFonts w:ascii="Arial" w:hAnsi="Arial" w:cs="Arial"/>
          <w:sz w:val="22"/>
          <w:szCs w:val="22"/>
        </w:rPr>
        <w:t>Roll call vote: Ms. Brown, Dr. Carrick, Mr. Castner, Dr. Crowley, Dr. Digby, Mrs.</w:t>
      </w:r>
    </w:p>
    <w:p w14:paraId="708CA78D" w14:textId="77777777" w:rsidR="00F6174A" w:rsidRDefault="00F6174A" w:rsidP="002355A3">
      <w:pPr>
        <w:widowControl/>
        <w:ind w:left="2880" w:right="288" w:hanging="720"/>
        <w:rPr>
          <w:rFonts w:ascii="Arial" w:hAnsi="Arial" w:cs="Arial"/>
          <w:sz w:val="22"/>
          <w:szCs w:val="22"/>
        </w:rPr>
      </w:pPr>
      <w:r>
        <w:rPr>
          <w:rFonts w:ascii="Arial" w:hAnsi="Arial" w:cs="Arial"/>
          <w:sz w:val="22"/>
          <w:szCs w:val="22"/>
        </w:rPr>
        <w:t>Fox, Mr. Gewecke, Mr. Hofmann, Mr. Santillo, Mrs. Smith, and Dr. Morgus voted</w:t>
      </w:r>
    </w:p>
    <w:p w14:paraId="7A52247C" w14:textId="5A1B9E16" w:rsidR="00F6174A" w:rsidRPr="00772D35" w:rsidRDefault="00F6174A" w:rsidP="002355A3">
      <w:pPr>
        <w:widowControl/>
        <w:ind w:left="2880" w:right="288" w:hanging="720"/>
        <w:rPr>
          <w:rFonts w:ascii="Arial" w:hAnsi="Arial" w:cs="Arial"/>
          <w:sz w:val="22"/>
          <w:szCs w:val="22"/>
        </w:rPr>
      </w:pPr>
      <w:proofErr w:type="gramStart"/>
      <w:r>
        <w:rPr>
          <w:rFonts w:ascii="Arial" w:hAnsi="Arial" w:cs="Arial"/>
          <w:sz w:val="22"/>
          <w:szCs w:val="22"/>
        </w:rPr>
        <w:t>yes</w:t>
      </w:r>
      <w:proofErr w:type="gramEnd"/>
      <w:r>
        <w:rPr>
          <w:rFonts w:ascii="Arial" w:hAnsi="Arial" w:cs="Arial"/>
          <w:sz w:val="22"/>
          <w:szCs w:val="22"/>
        </w:rPr>
        <w:t>. Motion carried unanimously.</w:t>
      </w:r>
    </w:p>
    <w:p w14:paraId="54C18827" w14:textId="39DB4040" w:rsidR="00772D35" w:rsidRDefault="00772D35" w:rsidP="009D2CF2">
      <w:pPr>
        <w:widowControl/>
        <w:ind w:left="1080" w:right="288" w:hanging="720"/>
        <w:rPr>
          <w:rFonts w:ascii="Arial" w:hAnsi="Arial" w:cs="Arial"/>
          <w:b/>
          <w:sz w:val="22"/>
          <w:szCs w:val="22"/>
          <w:u w:val="single"/>
        </w:rPr>
      </w:pPr>
    </w:p>
    <w:p w14:paraId="2B3CA7CD" w14:textId="77777777" w:rsidR="00861472" w:rsidRDefault="00861472" w:rsidP="009D2CF2">
      <w:pPr>
        <w:widowControl/>
        <w:ind w:left="1080" w:right="288" w:hanging="720"/>
        <w:rPr>
          <w:rFonts w:ascii="Arial" w:hAnsi="Arial" w:cs="Arial"/>
          <w:b/>
          <w:sz w:val="22"/>
          <w:szCs w:val="22"/>
          <w:u w:val="single"/>
        </w:rPr>
      </w:pPr>
    </w:p>
    <w:p w14:paraId="77C5636F" w14:textId="57F7EC5F" w:rsidR="009D2CF2" w:rsidRPr="009C0B68" w:rsidRDefault="00772D35" w:rsidP="009D2CF2">
      <w:pPr>
        <w:widowControl/>
        <w:ind w:left="1080" w:right="288" w:hanging="720"/>
        <w:rPr>
          <w:rFonts w:ascii="Arial" w:hAnsi="Arial" w:cs="Arial"/>
          <w:b/>
          <w:color w:val="000000" w:themeColor="text1"/>
          <w:sz w:val="22"/>
          <w:szCs w:val="22"/>
          <w:u w:val="single"/>
        </w:rPr>
      </w:pPr>
      <w:r w:rsidRPr="009C0B68">
        <w:rPr>
          <w:rFonts w:ascii="Arial" w:hAnsi="Arial" w:cs="Arial"/>
          <w:b/>
          <w:color w:val="000000" w:themeColor="text1"/>
          <w:sz w:val="22"/>
          <w:szCs w:val="22"/>
        </w:rPr>
        <w:t>4.</w:t>
      </w:r>
      <w:r w:rsidR="00F079E2" w:rsidRPr="009C0B68">
        <w:rPr>
          <w:rFonts w:ascii="Arial" w:hAnsi="Arial" w:cs="Arial"/>
          <w:b/>
          <w:color w:val="000000" w:themeColor="text1"/>
          <w:sz w:val="22"/>
          <w:szCs w:val="22"/>
        </w:rPr>
        <w:t xml:space="preserve"> </w:t>
      </w:r>
      <w:r w:rsidR="00F079E2" w:rsidRPr="009C0B68">
        <w:rPr>
          <w:rFonts w:ascii="Arial" w:hAnsi="Arial" w:cs="Arial"/>
          <w:b/>
          <w:color w:val="000000" w:themeColor="text1"/>
          <w:sz w:val="22"/>
          <w:szCs w:val="22"/>
        </w:rPr>
        <w:tab/>
      </w:r>
      <w:r w:rsidR="001B08FE" w:rsidRPr="009C0B68">
        <w:rPr>
          <w:rFonts w:ascii="Arial" w:hAnsi="Arial" w:cs="Arial"/>
          <w:b/>
          <w:color w:val="000000" w:themeColor="text1"/>
          <w:sz w:val="22"/>
          <w:szCs w:val="22"/>
          <w:u w:val="single"/>
        </w:rPr>
        <w:t>Finance</w:t>
      </w:r>
      <w:r w:rsidR="009D2CF2" w:rsidRPr="009C0B68">
        <w:rPr>
          <w:rFonts w:ascii="Arial" w:hAnsi="Arial" w:cs="Arial"/>
          <w:b/>
          <w:color w:val="000000" w:themeColor="text1"/>
          <w:sz w:val="22"/>
          <w:szCs w:val="22"/>
          <w:u w:val="single"/>
        </w:rPr>
        <w:t xml:space="preserve"> – ACTION/RC</w:t>
      </w:r>
    </w:p>
    <w:p w14:paraId="6A84A477" w14:textId="77777777" w:rsidR="009D2CF2" w:rsidRPr="009D2CF2" w:rsidRDefault="009D2CF2" w:rsidP="009D2CF2">
      <w:pPr>
        <w:widowControl/>
        <w:ind w:left="1080" w:right="288" w:hanging="720"/>
        <w:rPr>
          <w:rFonts w:ascii="Arial" w:hAnsi="Arial" w:cs="Arial"/>
          <w:b/>
          <w:sz w:val="22"/>
          <w:szCs w:val="22"/>
          <w:u w:val="single"/>
        </w:rPr>
      </w:pPr>
    </w:p>
    <w:p w14:paraId="402ABB3C" w14:textId="6FA9D272" w:rsidR="00562634" w:rsidRDefault="00565BEB" w:rsidP="00C03EAB">
      <w:pPr>
        <w:ind w:left="1440" w:right="288" w:hanging="1440"/>
        <w:rPr>
          <w:rFonts w:ascii="Arial" w:hAnsi="Arial" w:cs="Arial"/>
          <w:sz w:val="22"/>
          <w:szCs w:val="22"/>
        </w:rPr>
      </w:pPr>
      <w:r w:rsidRPr="00BD5CF8">
        <w:rPr>
          <w:rFonts w:ascii="Arial" w:hAnsi="Arial" w:cs="Arial"/>
          <w:sz w:val="22"/>
          <w:szCs w:val="22"/>
        </w:rPr>
        <w:tab/>
      </w:r>
      <w:r w:rsidR="00861472">
        <w:rPr>
          <w:rFonts w:ascii="Arial" w:hAnsi="Arial" w:cs="Arial"/>
          <w:sz w:val="22"/>
          <w:szCs w:val="22"/>
        </w:rPr>
        <w:t>4</w:t>
      </w:r>
      <w:r w:rsidRPr="00BD5CF8">
        <w:rPr>
          <w:rFonts w:ascii="Arial" w:hAnsi="Arial" w:cs="Arial"/>
          <w:sz w:val="22"/>
          <w:szCs w:val="22"/>
        </w:rPr>
        <w:t>.1</w:t>
      </w:r>
      <w:r w:rsidRPr="00BD5CF8">
        <w:rPr>
          <w:rFonts w:ascii="Arial" w:hAnsi="Arial" w:cs="Arial"/>
          <w:sz w:val="22"/>
          <w:szCs w:val="22"/>
        </w:rPr>
        <w:tab/>
        <w:t xml:space="preserve">Recommendation: </w:t>
      </w:r>
      <w:r w:rsidR="00562634">
        <w:rPr>
          <w:rFonts w:ascii="Arial" w:hAnsi="Arial" w:cs="Arial"/>
          <w:sz w:val="22"/>
          <w:szCs w:val="22"/>
        </w:rPr>
        <w:t xml:space="preserve">Acknowledge Receipt and Review of </w:t>
      </w:r>
      <w:r w:rsidR="00562634" w:rsidRPr="00562634">
        <w:rPr>
          <w:rFonts w:ascii="Arial" w:hAnsi="Arial" w:cs="Arial"/>
          <w:sz w:val="22"/>
          <w:szCs w:val="22"/>
        </w:rPr>
        <w:t xml:space="preserve">Financial Statements – </w:t>
      </w:r>
    </w:p>
    <w:p w14:paraId="719122DD" w14:textId="76B6D065" w:rsidR="00AC5A46" w:rsidRDefault="00562634" w:rsidP="0076040D">
      <w:pPr>
        <w:ind w:left="2160" w:right="288"/>
        <w:rPr>
          <w:rFonts w:ascii="Arial" w:hAnsi="Arial" w:cs="Arial"/>
          <w:sz w:val="22"/>
          <w:szCs w:val="22"/>
        </w:rPr>
      </w:pPr>
      <w:r w:rsidRPr="00562634">
        <w:rPr>
          <w:rFonts w:ascii="Arial" w:hAnsi="Arial" w:cs="Arial"/>
          <w:sz w:val="22"/>
          <w:szCs w:val="22"/>
        </w:rPr>
        <w:t>August 31, 2022</w:t>
      </w:r>
      <w:r>
        <w:rPr>
          <w:rFonts w:ascii="Arial" w:hAnsi="Arial" w:cs="Arial"/>
          <w:sz w:val="22"/>
          <w:szCs w:val="22"/>
        </w:rPr>
        <w:t>,</w:t>
      </w:r>
      <w:r w:rsidRPr="00562634">
        <w:rPr>
          <w:rFonts w:ascii="Arial" w:hAnsi="Arial" w:cs="Arial"/>
          <w:sz w:val="22"/>
          <w:szCs w:val="22"/>
        </w:rPr>
        <w:t xml:space="preserve"> Two Months YTD FYE June 30, 2023</w:t>
      </w:r>
      <w:r w:rsidR="00A63E46">
        <w:rPr>
          <w:rFonts w:ascii="Arial" w:hAnsi="Arial" w:cs="Arial"/>
          <w:sz w:val="22"/>
          <w:szCs w:val="22"/>
        </w:rPr>
        <w:t xml:space="preserve">. </w:t>
      </w:r>
      <w:r w:rsidR="00A63E46" w:rsidRPr="00A63E46">
        <w:rPr>
          <w:rFonts w:ascii="Arial" w:hAnsi="Arial" w:cs="Arial"/>
          <w:sz w:val="22"/>
          <w:szCs w:val="22"/>
        </w:rPr>
        <w:t>(</w:t>
      </w:r>
      <w:r w:rsidR="00A63E46">
        <w:rPr>
          <w:rFonts w:ascii="Arial" w:hAnsi="Arial" w:cs="Arial"/>
          <w:sz w:val="22"/>
          <w:szCs w:val="22"/>
        </w:rPr>
        <w:t xml:space="preserve">Resolution No. </w:t>
      </w:r>
      <w:r w:rsidR="00446530">
        <w:rPr>
          <w:rFonts w:ascii="Arial" w:hAnsi="Arial" w:cs="Arial"/>
          <w:sz w:val="22"/>
          <w:szCs w:val="22"/>
        </w:rPr>
        <w:t>GI09272022-4</w:t>
      </w:r>
      <w:r w:rsidR="00A63E46" w:rsidRPr="00A63E46">
        <w:rPr>
          <w:rFonts w:ascii="Arial" w:hAnsi="Arial" w:cs="Arial"/>
          <w:sz w:val="22"/>
          <w:szCs w:val="22"/>
        </w:rPr>
        <w:t xml:space="preserve">) </w:t>
      </w:r>
    </w:p>
    <w:p w14:paraId="5E65B956" w14:textId="7B895D80" w:rsidR="009C0B68" w:rsidRDefault="009C0B68" w:rsidP="0076040D">
      <w:pPr>
        <w:ind w:left="2160" w:right="288"/>
        <w:rPr>
          <w:rFonts w:ascii="Arial" w:hAnsi="Arial" w:cs="Arial"/>
          <w:sz w:val="22"/>
          <w:szCs w:val="22"/>
        </w:rPr>
      </w:pPr>
    </w:p>
    <w:p w14:paraId="5FD4E9C4" w14:textId="058D7279" w:rsidR="009C0B68" w:rsidRDefault="009C0B68" w:rsidP="009C0B68">
      <w:pPr>
        <w:ind w:left="2160" w:right="288"/>
        <w:rPr>
          <w:rFonts w:ascii="Arial" w:hAnsi="Arial" w:cs="Arial"/>
          <w:sz w:val="22"/>
          <w:szCs w:val="22"/>
        </w:rPr>
      </w:pPr>
      <w:r>
        <w:rPr>
          <w:rFonts w:ascii="Arial" w:hAnsi="Arial" w:cs="Arial"/>
          <w:sz w:val="22"/>
          <w:szCs w:val="22"/>
        </w:rPr>
        <w:t xml:space="preserve">Dr. Homer and Mrs. Unrath presented the financial statements, as noted above, including </w:t>
      </w:r>
      <w:r w:rsidRPr="009C0B68">
        <w:rPr>
          <w:rFonts w:ascii="Arial" w:hAnsi="Arial" w:cs="Arial"/>
          <w:sz w:val="22"/>
          <w:szCs w:val="22"/>
        </w:rPr>
        <w:t>August YTD FY23</w:t>
      </w:r>
      <w:r>
        <w:rPr>
          <w:rFonts w:ascii="Arial" w:hAnsi="Arial" w:cs="Arial"/>
          <w:sz w:val="22"/>
          <w:szCs w:val="22"/>
        </w:rPr>
        <w:t xml:space="preserve"> </w:t>
      </w:r>
      <w:r w:rsidRPr="009C0B68">
        <w:rPr>
          <w:rFonts w:ascii="Arial" w:hAnsi="Arial" w:cs="Arial"/>
          <w:sz w:val="22"/>
          <w:szCs w:val="22"/>
        </w:rPr>
        <w:t>Credit Hours</w:t>
      </w:r>
      <w:r>
        <w:rPr>
          <w:rFonts w:ascii="Arial" w:hAnsi="Arial" w:cs="Arial"/>
          <w:sz w:val="22"/>
          <w:szCs w:val="22"/>
        </w:rPr>
        <w:t xml:space="preserve">, Income Statement, </w:t>
      </w:r>
      <w:r w:rsidRPr="009C0B68">
        <w:rPr>
          <w:rFonts w:ascii="Arial" w:hAnsi="Arial" w:cs="Arial"/>
          <w:sz w:val="22"/>
          <w:szCs w:val="22"/>
        </w:rPr>
        <w:t>Major Revenue Variances to budget and LY</w:t>
      </w:r>
      <w:r>
        <w:rPr>
          <w:rFonts w:ascii="Arial" w:hAnsi="Arial" w:cs="Arial"/>
          <w:sz w:val="22"/>
          <w:szCs w:val="22"/>
        </w:rPr>
        <w:t xml:space="preserve">, </w:t>
      </w:r>
      <w:r w:rsidRPr="009C0B68">
        <w:rPr>
          <w:rFonts w:ascii="Arial" w:hAnsi="Arial" w:cs="Arial"/>
          <w:sz w:val="22"/>
          <w:szCs w:val="22"/>
        </w:rPr>
        <w:t>Revenue (Student/Support)</w:t>
      </w:r>
      <w:r>
        <w:rPr>
          <w:rFonts w:ascii="Arial" w:hAnsi="Arial" w:cs="Arial"/>
          <w:sz w:val="22"/>
          <w:szCs w:val="22"/>
        </w:rPr>
        <w:t xml:space="preserve">, Expenses, </w:t>
      </w:r>
      <w:r w:rsidRPr="009C0B68">
        <w:rPr>
          <w:rFonts w:ascii="Arial" w:hAnsi="Arial" w:cs="Arial"/>
          <w:sz w:val="22"/>
          <w:szCs w:val="22"/>
        </w:rPr>
        <w:t>Major Expense Variances to budget and LY</w:t>
      </w:r>
      <w:r>
        <w:rPr>
          <w:rFonts w:ascii="Arial" w:hAnsi="Arial" w:cs="Arial"/>
          <w:sz w:val="22"/>
          <w:szCs w:val="22"/>
        </w:rPr>
        <w:t>, and Operating Statement.</w:t>
      </w:r>
    </w:p>
    <w:p w14:paraId="1E6D4CEC" w14:textId="5EA4606B" w:rsidR="00C17BAE" w:rsidRDefault="00C17BAE" w:rsidP="009C0B68">
      <w:pPr>
        <w:ind w:left="2160" w:right="288"/>
        <w:rPr>
          <w:rFonts w:ascii="Arial" w:hAnsi="Arial" w:cs="Arial"/>
          <w:sz w:val="22"/>
          <w:szCs w:val="22"/>
        </w:rPr>
      </w:pPr>
    </w:p>
    <w:p w14:paraId="6313C9FA" w14:textId="7D96963D" w:rsidR="00C17BAE" w:rsidRDefault="00C17BAE" w:rsidP="009C0B68">
      <w:pPr>
        <w:ind w:left="2160" w:right="288"/>
        <w:rPr>
          <w:rFonts w:ascii="Arial" w:hAnsi="Arial" w:cs="Arial"/>
          <w:sz w:val="22"/>
          <w:szCs w:val="22"/>
        </w:rPr>
      </w:pPr>
      <w:r>
        <w:rPr>
          <w:rFonts w:ascii="Arial" w:hAnsi="Arial" w:cs="Arial"/>
          <w:sz w:val="22"/>
          <w:szCs w:val="22"/>
        </w:rPr>
        <w:t>Mr. Gewecke moved to acknowledge receipt and review of the financial statements noted above. Mrs. Smith seconded the motion.</w:t>
      </w:r>
    </w:p>
    <w:p w14:paraId="150E9328" w14:textId="380784E2" w:rsidR="00C17BAE" w:rsidRDefault="00C17BAE" w:rsidP="009C0B68">
      <w:pPr>
        <w:ind w:left="2160" w:right="288"/>
        <w:rPr>
          <w:rFonts w:ascii="Arial" w:hAnsi="Arial" w:cs="Arial"/>
          <w:sz w:val="22"/>
          <w:szCs w:val="22"/>
        </w:rPr>
      </w:pPr>
    </w:p>
    <w:p w14:paraId="1381A9B2" w14:textId="4ABD6D02" w:rsidR="00C17BAE" w:rsidRDefault="00C17BAE" w:rsidP="009C0B68">
      <w:pPr>
        <w:ind w:left="2160" w:right="288"/>
        <w:rPr>
          <w:rFonts w:ascii="Arial" w:hAnsi="Arial" w:cs="Arial"/>
          <w:sz w:val="22"/>
          <w:szCs w:val="22"/>
        </w:rPr>
      </w:pPr>
      <w:r>
        <w:rPr>
          <w:rFonts w:ascii="Arial" w:hAnsi="Arial" w:cs="Arial"/>
          <w:sz w:val="22"/>
          <w:szCs w:val="22"/>
        </w:rPr>
        <w:t>Roll call vote: Ms. Brown, Dr. Carrick, Mr. Castner, Dr. Crowley, Dr. Digby, Mrs. Fox, Mr. Gewecke, Mr. Hofmann, Mr. Santillo, Mrs. Smith, and Dr. Morgus voted ye</w:t>
      </w:r>
      <w:r w:rsidR="00A2569E">
        <w:rPr>
          <w:rFonts w:ascii="Arial" w:hAnsi="Arial" w:cs="Arial"/>
          <w:sz w:val="22"/>
          <w:szCs w:val="22"/>
        </w:rPr>
        <w:t>s</w:t>
      </w:r>
      <w:r>
        <w:rPr>
          <w:rFonts w:ascii="Arial" w:hAnsi="Arial" w:cs="Arial"/>
          <w:sz w:val="22"/>
          <w:szCs w:val="22"/>
        </w:rPr>
        <w:t xml:space="preserve">. </w:t>
      </w:r>
      <w:r w:rsidR="000E112C">
        <w:rPr>
          <w:rFonts w:ascii="Arial" w:hAnsi="Arial" w:cs="Arial"/>
          <w:sz w:val="22"/>
          <w:szCs w:val="22"/>
        </w:rPr>
        <w:t>The motion</w:t>
      </w:r>
      <w:r>
        <w:rPr>
          <w:rFonts w:ascii="Arial" w:hAnsi="Arial" w:cs="Arial"/>
          <w:sz w:val="22"/>
          <w:szCs w:val="22"/>
        </w:rPr>
        <w:t xml:space="preserve"> carried unanimously.</w:t>
      </w:r>
    </w:p>
    <w:p w14:paraId="4DD5973E" w14:textId="77777777" w:rsidR="00AC5A46" w:rsidRDefault="00AC5A46" w:rsidP="00562634">
      <w:pPr>
        <w:ind w:left="1440" w:right="288" w:firstLine="720"/>
        <w:rPr>
          <w:rFonts w:ascii="Arial" w:hAnsi="Arial" w:cs="Arial"/>
          <w:sz w:val="22"/>
          <w:szCs w:val="22"/>
        </w:rPr>
      </w:pPr>
    </w:p>
    <w:p w14:paraId="5F5F590E" w14:textId="0BDA22C7" w:rsidR="00C03EAB" w:rsidRDefault="00AC5A46" w:rsidP="00AC5A46">
      <w:pPr>
        <w:ind w:left="1440" w:right="288" w:hanging="1440"/>
        <w:rPr>
          <w:rFonts w:ascii="Arial" w:hAnsi="Arial" w:cs="Arial"/>
          <w:sz w:val="22"/>
          <w:szCs w:val="22"/>
        </w:rPr>
      </w:pPr>
      <w:r w:rsidRPr="00AC5A46">
        <w:rPr>
          <w:rFonts w:ascii="Arial" w:hAnsi="Arial" w:cs="Arial"/>
          <w:b/>
          <w:sz w:val="22"/>
          <w:szCs w:val="22"/>
        </w:rPr>
        <w:t>ACTION/RC</w:t>
      </w:r>
      <w:r w:rsidR="00F25185" w:rsidRPr="00AC5A46">
        <w:rPr>
          <w:rFonts w:ascii="Arial" w:hAnsi="Arial" w:cs="Arial"/>
          <w:b/>
          <w:sz w:val="22"/>
          <w:szCs w:val="22"/>
        </w:rPr>
        <w:tab/>
      </w:r>
      <w:r>
        <w:rPr>
          <w:rFonts w:ascii="Arial" w:hAnsi="Arial" w:cs="Arial"/>
          <w:sz w:val="22"/>
          <w:szCs w:val="22"/>
        </w:rPr>
        <w:t>4.2</w:t>
      </w:r>
      <w:r>
        <w:rPr>
          <w:rFonts w:ascii="Arial" w:hAnsi="Arial" w:cs="Arial"/>
          <w:sz w:val="22"/>
          <w:szCs w:val="22"/>
        </w:rPr>
        <w:tab/>
        <w:t xml:space="preserve">Recommendation: Move Forward with the </w:t>
      </w:r>
      <w:proofErr w:type="spellStart"/>
      <w:r>
        <w:rPr>
          <w:rFonts w:ascii="Arial" w:hAnsi="Arial" w:cs="Arial"/>
          <w:sz w:val="22"/>
          <w:szCs w:val="22"/>
        </w:rPr>
        <w:t>Brailsford</w:t>
      </w:r>
      <w:proofErr w:type="spellEnd"/>
      <w:r>
        <w:rPr>
          <w:rFonts w:ascii="Arial" w:hAnsi="Arial" w:cs="Arial"/>
          <w:sz w:val="22"/>
          <w:szCs w:val="22"/>
        </w:rPr>
        <w:t xml:space="preserve"> and </w:t>
      </w:r>
      <w:proofErr w:type="spellStart"/>
      <w:r>
        <w:rPr>
          <w:rFonts w:ascii="Arial" w:hAnsi="Arial" w:cs="Arial"/>
          <w:sz w:val="22"/>
          <w:szCs w:val="22"/>
        </w:rPr>
        <w:t>Dunlavey</w:t>
      </w:r>
      <w:proofErr w:type="spellEnd"/>
      <w:r>
        <w:rPr>
          <w:rFonts w:ascii="Arial" w:hAnsi="Arial" w:cs="Arial"/>
          <w:sz w:val="22"/>
          <w:szCs w:val="22"/>
        </w:rPr>
        <w:t xml:space="preserve"> Market Study.   </w:t>
      </w:r>
    </w:p>
    <w:p w14:paraId="779B4540" w14:textId="2B61B9FE" w:rsidR="00AC5A46" w:rsidRDefault="00AC5A46" w:rsidP="00AC5A46">
      <w:pPr>
        <w:ind w:left="2160"/>
        <w:rPr>
          <w:rFonts w:ascii="Arial" w:hAnsi="Arial" w:cs="Arial"/>
          <w:sz w:val="22"/>
          <w:szCs w:val="22"/>
        </w:rPr>
      </w:pPr>
      <w:r w:rsidRPr="00AC5A46">
        <w:rPr>
          <w:rFonts w:ascii="Arial" w:hAnsi="Arial" w:cs="Arial"/>
          <w:sz w:val="22"/>
          <w:szCs w:val="22"/>
        </w:rPr>
        <w:t xml:space="preserve">The </w:t>
      </w:r>
      <w:proofErr w:type="spellStart"/>
      <w:r w:rsidRPr="00AC5A46">
        <w:rPr>
          <w:rFonts w:ascii="Arial" w:hAnsi="Arial" w:cs="Arial"/>
          <w:sz w:val="22"/>
          <w:szCs w:val="22"/>
        </w:rPr>
        <w:t>Brailsford</w:t>
      </w:r>
      <w:proofErr w:type="spellEnd"/>
      <w:r w:rsidRPr="00AC5A46">
        <w:rPr>
          <w:rFonts w:ascii="Arial" w:hAnsi="Arial" w:cs="Arial"/>
          <w:sz w:val="22"/>
          <w:szCs w:val="22"/>
        </w:rPr>
        <w:t xml:space="preserve"> market study is designed to provide a holistic assessment of internal and external market conditions for need and price </w:t>
      </w:r>
      <w:r>
        <w:rPr>
          <w:rFonts w:ascii="Arial" w:hAnsi="Arial" w:cs="Arial"/>
          <w:sz w:val="22"/>
          <w:szCs w:val="22"/>
        </w:rPr>
        <w:t>points</w:t>
      </w:r>
      <w:r w:rsidRPr="00AC5A46">
        <w:rPr>
          <w:rFonts w:ascii="Arial" w:hAnsi="Arial" w:cs="Arial"/>
          <w:sz w:val="22"/>
          <w:szCs w:val="22"/>
        </w:rPr>
        <w:t xml:space="preserve"> if the College were to move forward with any housing. This will build upon the preliminary assessment they did a few months back and will feed the funding model. </w:t>
      </w:r>
      <w:r>
        <w:rPr>
          <w:rFonts w:ascii="Arial" w:hAnsi="Arial" w:cs="Arial"/>
          <w:sz w:val="22"/>
          <w:szCs w:val="22"/>
        </w:rPr>
        <w:t xml:space="preserve">Total Amount $39, 589. (OPEX Funded) (Resolution No. </w:t>
      </w:r>
      <w:r w:rsidR="00446530">
        <w:rPr>
          <w:rFonts w:ascii="Arial" w:hAnsi="Arial" w:cs="Arial"/>
          <w:sz w:val="22"/>
          <w:szCs w:val="22"/>
        </w:rPr>
        <w:t>BFF09272022-11</w:t>
      </w:r>
      <w:r>
        <w:rPr>
          <w:rFonts w:ascii="Arial" w:hAnsi="Arial" w:cs="Arial"/>
          <w:sz w:val="22"/>
          <w:szCs w:val="22"/>
        </w:rPr>
        <w:t>)</w:t>
      </w:r>
    </w:p>
    <w:p w14:paraId="5F29191E" w14:textId="3B5DF6E0" w:rsidR="00B15640" w:rsidRDefault="00B15640" w:rsidP="00AC5A46">
      <w:pPr>
        <w:ind w:left="2160"/>
        <w:rPr>
          <w:rFonts w:ascii="Arial" w:hAnsi="Arial" w:cs="Arial"/>
          <w:sz w:val="22"/>
          <w:szCs w:val="22"/>
        </w:rPr>
      </w:pPr>
    </w:p>
    <w:p w14:paraId="1ED4D62E" w14:textId="282B852A" w:rsidR="00B15640" w:rsidRDefault="00B15640" w:rsidP="00AC5A46">
      <w:pPr>
        <w:ind w:left="2160"/>
        <w:rPr>
          <w:rFonts w:ascii="Arial" w:hAnsi="Arial" w:cs="Arial"/>
          <w:sz w:val="22"/>
          <w:szCs w:val="22"/>
        </w:rPr>
      </w:pPr>
      <w:r>
        <w:rPr>
          <w:rFonts w:ascii="Arial" w:hAnsi="Arial" w:cs="Arial"/>
          <w:sz w:val="22"/>
          <w:szCs w:val="22"/>
        </w:rPr>
        <w:t xml:space="preserve">Dr. Connolly and Dr. Homer explained that the study was presented in-depth to the Finance and Facilities Committee. A </w:t>
      </w:r>
      <w:r w:rsidR="00231EF0">
        <w:rPr>
          <w:rFonts w:ascii="Arial" w:hAnsi="Arial" w:cs="Arial"/>
          <w:sz w:val="22"/>
          <w:szCs w:val="22"/>
        </w:rPr>
        <w:t xml:space="preserve">Q &amp; A </w:t>
      </w:r>
      <w:r>
        <w:rPr>
          <w:rFonts w:ascii="Arial" w:hAnsi="Arial" w:cs="Arial"/>
          <w:sz w:val="22"/>
          <w:szCs w:val="22"/>
        </w:rPr>
        <w:t>conversation followed the explanation and included:</w:t>
      </w:r>
    </w:p>
    <w:p w14:paraId="236B585B" w14:textId="35E1B110" w:rsidR="00B15640" w:rsidRDefault="00B15640" w:rsidP="00AC5A46">
      <w:pPr>
        <w:ind w:left="2160"/>
        <w:rPr>
          <w:rFonts w:ascii="Arial" w:hAnsi="Arial" w:cs="Arial"/>
          <w:sz w:val="22"/>
          <w:szCs w:val="22"/>
        </w:rPr>
      </w:pPr>
    </w:p>
    <w:p w14:paraId="2E5277AC" w14:textId="46B940CE" w:rsidR="00B15640" w:rsidRDefault="00B15640" w:rsidP="00B15640">
      <w:pPr>
        <w:pStyle w:val="ListParagraph"/>
        <w:numPr>
          <w:ilvl w:val="0"/>
          <w:numId w:val="10"/>
        </w:numPr>
        <w:rPr>
          <w:rFonts w:ascii="Arial" w:hAnsi="Arial" w:cs="Arial"/>
          <w:sz w:val="22"/>
          <w:szCs w:val="22"/>
        </w:rPr>
      </w:pPr>
      <w:r w:rsidRPr="00B15640">
        <w:rPr>
          <w:rFonts w:ascii="Arial" w:hAnsi="Arial" w:cs="Arial"/>
          <w:sz w:val="22"/>
          <w:szCs w:val="22"/>
        </w:rPr>
        <w:t xml:space="preserve">There are county colleges in the nation </w:t>
      </w:r>
      <w:r>
        <w:rPr>
          <w:rFonts w:ascii="Arial" w:hAnsi="Arial" w:cs="Arial"/>
          <w:sz w:val="22"/>
          <w:szCs w:val="22"/>
        </w:rPr>
        <w:t>with dormitories</w:t>
      </w:r>
      <w:r w:rsidRPr="00B15640">
        <w:rPr>
          <w:rFonts w:ascii="Arial" w:hAnsi="Arial" w:cs="Arial"/>
          <w:sz w:val="22"/>
          <w:szCs w:val="22"/>
        </w:rPr>
        <w:t>, but SCCC would be the first in the state.</w:t>
      </w:r>
    </w:p>
    <w:p w14:paraId="32071463" w14:textId="1F90641C" w:rsidR="00B15640" w:rsidRDefault="00B15640" w:rsidP="00B15640">
      <w:pPr>
        <w:pStyle w:val="ListParagraph"/>
        <w:numPr>
          <w:ilvl w:val="0"/>
          <w:numId w:val="10"/>
        </w:numPr>
        <w:rPr>
          <w:rFonts w:ascii="Arial" w:hAnsi="Arial" w:cs="Arial"/>
          <w:sz w:val="22"/>
          <w:szCs w:val="22"/>
        </w:rPr>
      </w:pPr>
      <w:r>
        <w:rPr>
          <w:rFonts w:ascii="Arial" w:hAnsi="Arial" w:cs="Arial"/>
          <w:sz w:val="22"/>
          <w:szCs w:val="22"/>
        </w:rPr>
        <w:t>We are following PPP laws.</w:t>
      </w:r>
    </w:p>
    <w:p w14:paraId="015D4557" w14:textId="6E96A5D1" w:rsidR="00B15640" w:rsidRDefault="00F54A27" w:rsidP="00B15640">
      <w:pPr>
        <w:pStyle w:val="ListParagraph"/>
        <w:numPr>
          <w:ilvl w:val="0"/>
          <w:numId w:val="10"/>
        </w:numPr>
        <w:rPr>
          <w:rFonts w:ascii="Arial" w:hAnsi="Arial" w:cs="Arial"/>
          <w:sz w:val="22"/>
          <w:szCs w:val="22"/>
        </w:rPr>
      </w:pPr>
      <w:r>
        <w:rPr>
          <w:rFonts w:ascii="Arial" w:hAnsi="Arial" w:cs="Arial"/>
          <w:sz w:val="22"/>
          <w:szCs w:val="22"/>
        </w:rPr>
        <w:t>No g</w:t>
      </w:r>
      <w:r w:rsidR="00B15640">
        <w:rPr>
          <w:rFonts w:ascii="Arial" w:hAnsi="Arial" w:cs="Arial"/>
          <w:sz w:val="22"/>
          <w:szCs w:val="22"/>
        </w:rPr>
        <w:t>rants to support athletics facili</w:t>
      </w:r>
      <w:r>
        <w:rPr>
          <w:rFonts w:ascii="Arial" w:hAnsi="Arial" w:cs="Arial"/>
          <w:sz w:val="22"/>
          <w:szCs w:val="22"/>
        </w:rPr>
        <w:t>ties and</w:t>
      </w:r>
      <w:r w:rsidR="00B15640">
        <w:rPr>
          <w:rFonts w:ascii="Arial" w:hAnsi="Arial" w:cs="Arial"/>
          <w:sz w:val="22"/>
          <w:szCs w:val="22"/>
        </w:rPr>
        <w:t xml:space="preserve"> residence halls</w:t>
      </w:r>
      <w:r>
        <w:rPr>
          <w:rFonts w:ascii="Arial" w:hAnsi="Arial" w:cs="Arial"/>
          <w:sz w:val="22"/>
          <w:szCs w:val="22"/>
        </w:rPr>
        <w:t>, but gra</w:t>
      </w:r>
      <w:r w:rsidR="00076215">
        <w:rPr>
          <w:rFonts w:ascii="Arial" w:hAnsi="Arial" w:cs="Arial"/>
          <w:sz w:val="22"/>
          <w:szCs w:val="22"/>
        </w:rPr>
        <w:t>nts to support technology and infrastructure</w:t>
      </w:r>
      <w:r w:rsidR="00231EF0">
        <w:rPr>
          <w:rFonts w:ascii="Arial" w:hAnsi="Arial" w:cs="Arial"/>
          <w:sz w:val="22"/>
          <w:szCs w:val="22"/>
        </w:rPr>
        <w:t xml:space="preserve"> needs</w:t>
      </w:r>
      <w:r w:rsidR="00076215">
        <w:rPr>
          <w:rFonts w:ascii="Arial" w:hAnsi="Arial" w:cs="Arial"/>
          <w:sz w:val="22"/>
          <w:szCs w:val="22"/>
        </w:rPr>
        <w:t xml:space="preserve">. </w:t>
      </w:r>
    </w:p>
    <w:p w14:paraId="553F765E" w14:textId="415BD2E9" w:rsidR="0095587D" w:rsidRDefault="0095587D" w:rsidP="00B15640">
      <w:pPr>
        <w:pStyle w:val="ListParagraph"/>
        <w:numPr>
          <w:ilvl w:val="0"/>
          <w:numId w:val="10"/>
        </w:numPr>
        <w:rPr>
          <w:rFonts w:ascii="Arial" w:hAnsi="Arial" w:cs="Arial"/>
          <w:sz w:val="22"/>
          <w:szCs w:val="22"/>
        </w:rPr>
      </w:pPr>
      <w:r>
        <w:rPr>
          <w:rFonts w:ascii="Arial" w:hAnsi="Arial" w:cs="Arial"/>
          <w:sz w:val="22"/>
          <w:szCs w:val="22"/>
        </w:rPr>
        <w:t>Timing to build.</w:t>
      </w:r>
    </w:p>
    <w:p w14:paraId="7AB71766" w14:textId="3C376590" w:rsidR="0095587D" w:rsidRDefault="0095587D" w:rsidP="00B15640">
      <w:pPr>
        <w:pStyle w:val="ListParagraph"/>
        <w:numPr>
          <w:ilvl w:val="0"/>
          <w:numId w:val="10"/>
        </w:numPr>
        <w:rPr>
          <w:rFonts w:ascii="Arial" w:hAnsi="Arial" w:cs="Arial"/>
          <w:sz w:val="22"/>
          <w:szCs w:val="22"/>
        </w:rPr>
      </w:pPr>
      <w:r>
        <w:rPr>
          <w:rFonts w:ascii="Arial" w:hAnsi="Arial" w:cs="Arial"/>
          <w:sz w:val="22"/>
          <w:szCs w:val="22"/>
        </w:rPr>
        <w:t>Funding models.</w:t>
      </w:r>
    </w:p>
    <w:p w14:paraId="34401929" w14:textId="01A22A9E" w:rsidR="0095587D" w:rsidRDefault="0095587D" w:rsidP="0095587D">
      <w:pPr>
        <w:rPr>
          <w:rFonts w:ascii="Arial" w:hAnsi="Arial" w:cs="Arial"/>
          <w:sz w:val="22"/>
          <w:szCs w:val="22"/>
        </w:rPr>
      </w:pPr>
    </w:p>
    <w:p w14:paraId="45499889" w14:textId="7364E100" w:rsidR="0095587D" w:rsidRDefault="0095587D" w:rsidP="0095587D">
      <w:pPr>
        <w:ind w:left="2160"/>
        <w:rPr>
          <w:rFonts w:ascii="Arial" w:hAnsi="Arial" w:cs="Arial"/>
          <w:sz w:val="22"/>
          <w:szCs w:val="22"/>
        </w:rPr>
      </w:pPr>
      <w:r>
        <w:rPr>
          <w:rFonts w:ascii="Arial" w:hAnsi="Arial" w:cs="Arial"/>
          <w:sz w:val="22"/>
          <w:szCs w:val="22"/>
        </w:rPr>
        <w:t>A copy of the PFIC presentation was provided to all Trustees.</w:t>
      </w:r>
    </w:p>
    <w:p w14:paraId="0018C2D3" w14:textId="10012E14" w:rsidR="0095587D" w:rsidRDefault="0095587D" w:rsidP="0095587D">
      <w:pPr>
        <w:ind w:left="2160"/>
        <w:rPr>
          <w:rFonts w:ascii="Arial" w:hAnsi="Arial" w:cs="Arial"/>
          <w:sz w:val="22"/>
          <w:szCs w:val="22"/>
        </w:rPr>
      </w:pPr>
    </w:p>
    <w:p w14:paraId="18517D0D" w14:textId="0D882749" w:rsidR="0095587D" w:rsidRDefault="0095587D" w:rsidP="0095587D">
      <w:pPr>
        <w:ind w:left="2160"/>
        <w:rPr>
          <w:rFonts w:ascii="Arial" w:hAnsi="Arial" w:cs="Arial"/>
          <w:sz w:val="22"/>
          <w:szCs w:val="22"/>
        </w:rPr>
      </w:pPr>
      <w:r>
        <w:rPr>
          <w:rFonts w:ascii="Arial" w:hAnsi="Arial" w:cs="Arial"/>
          <w:sz w:val="22"/>
          <w:szCs w:val="22"/>
        </w:rPr>
        <w:t xml:space="preserve">Mrs. Smith moved to go forward with the </w:t>
      </w:r>
      <w:proofErr w:type="spellStart"/>
      <w:r>
        <w:rPr>
          <w:rFonts w:ascii="Arial" w:hAnsi="Arial" w:cs="Arial"/>
          <w:sz w:val="22"/>
          <w:szCs w:val="22"/>
        </w:rPr>
        <w:t>Brailsford</w:t>
      </w:r>
      <w:proofErr w:type="spellEnd"/>
      <w:r>
        <w:rPr>
          <w:rFonts w:ascii="Arial" w:hAnsi="Arial" w:cs="Arial"/>
          <w:sz w:val="22"/>
          <w:szCs w:val="22"/>
        </w:rPr>
        <w:t xml:space="preserve"> and </w:t>
      </w:r>
      <w:proofErr w:type="spellStart"/>
      <w:r>
        <w:rPr>
          <w:rFonts w:ascii="Arial" w:hAnsi="Arial" w:cs="Arial"/>
          <w:sz w:val="22"/>
          <w:szCs w:val="22"/>
        </w:rPr>
        <w:t>Dunlavey</w:t>
      </w:r>
      <w:proofErr w:type="spellEnd"/>
      <w:r>
        <w:rPr>
          <w:rFonts w:ascii="Arial" w:hAnsi="Arial" w:cs="Arial"/>
          <w:sz w:val="22"/>
          <w:szCs w:val="22"/>
        </w:rPr>
        <w:t xml:space="preserve"> Market Study. Mr. Castner seconded the motion.</w:t>
      </w:r>
    </w:p>
    <w:p w14:paraId="3B57E0AE" w14:textId="6C62E8A4" w:rsidR="0095587D" w:rsidRDefault="0095587D" w:rsidP="0095587D">
      <w:pPr>
        <w:ind w:left="2160"/>
        <w:rPr>
          <w:rFonts w:ascii="Arial" w:hAnsi="Arial" w:cs="Arial"/>
          <w:sz w:val="22"/>
          <w:szCs w:val="22"/>
        </w:rPr>
      </w:pPr>
    </w:p>
    <w:p w14:paraId="62C191E1" w14:textId="4C1AA31B" w:rsidR="0095587D" w:rsidRDefault="0095587D" w:rsidP="0095587D">
      <w:pPr>
        <w:ind w:left="2160" w:right="288"/>
        <w:rPr>
          <w:rFonts w:ascii="Arial" w:hAnsi="Arial" w:cs="Arial"/>
          <w:sz w:val="22"/>
          <w:szCs w:val="22"/>
        </w:rPr>
      </w:pPr>
      <w:r>
        <w:rPr>
          <w:rFonts w:ascii="Arial" w:hAnsi="Arial" w:cs="Arial"/>
          <w:sz w:val="22"/>
          <w:szCs w:val="22"/>
        </w:rPr>
        <w:t>Roll call vote: Ms. Brown, Dr. Carrick, Mr. Castner, Dr. Crowley, Dr. Digby, Mrs. Fox, Mr. Gewecke, Mr. Hofmann, Mr. Santillo, Mrs. Smith, and Dr. Morgus voted ye</w:t>
      </w:r>
      <w:r w:rsidR="00A2569E">
        <w:rPr>
          <w:rFonts w:ascii="Arial" w:hAnsi="Arial" w:cs="Arial"/>
          <w:sz w:val="22"/>
          <w:szCs w:val="22"/>
        </w:rPr>
        <w:t>s</w:t>
      </w:r>
      <w:r>
        <w:rPr>
          <w:rFonts w:ascii="Arial" w:hAnsi="Arial" w:cs="Arial"/>
          <w:sz w:val="22"/>
          <w:szCs w:val="22"/>
        </w:rPr>
        <w:t>. The motion carried unanimously.</w:t>
      </w:r>
    </w:p>
    <w:p w14:paraId="79A59DCA" w14:textId="77777777" w:rsidR="00AC5A46" w:rsidRPr="00AC5A46" w:rsidRDefault="00AC5A46" w:rsidP="00AC5A46">
      <w:pPr>
        <w:ind w:left="1440" w:right="288" w:hanging="1440"/>
        <w:rPr>
          <w:rFonts w:ascii="Arial" w:hAnsi="Arial" w:cs="Arial"/>
          <w:sz w:val="22"/>
          <w:szCs w:val="22"/>
        </w:rPr>
      </w:pPr>
    </w:p>
    <w:p w14:paraId="37ED27EF" w14:textId="51D1EB33" w:rsidR="0063272B" w:rsidRPr="00F079E2" w:rsidRDefault="00772D35" w:rsidP="00F079E2">
      <w:pPr>
        <w:widowControl/>
        <w:tabs>
          <w:tab w:val="left" w:pos="1080"/>
          <w:tab w:val="left" w:pos="1440"/>
          <w:tab w:val="left" w:pos="1710"/>
        </w:tabs>
        <w:ind w:left="360" w:right="288"/>
        <w:rPr>
          <w:rFonts w:ascii="Arial" w:hAnsi="Arial" w:cs="Arial"/>
          <w:sz w:val="22"/>
          <w:szCs w:val="22"/>
        </w:rPr>
      </w:pPr>
      <w:r>
        <w:rPr>
          <w:rFonts w:ascii="Arial" w:hAnsi="Arial" w:cs="Arial"/>
          <w:b/>
          <w:sz w:val="22"/>
          <w:szCs w:val="22"/>
        </w:rPr>
        <w:t>5</w:t>
      </w:r>
      <w:r w:rsidR="0031525A">
        <w:rPr>
          <w:rFonts w:ascii="Arial" w:hAnsi="Arial" w:cs="Arial"/>
          <w:b/>
          <w:sz w:val="22"/>
          <w:szCs w:val="22"/>
        </w:rPr>
        <w:t>.</w:t>
      </w:r>
      <w:r w:rsidR="00F079E2">
        <w:rPr>
          <w:rFonts w:ascii="Arial" w:hAnsi="Arial" w:cs="Arial"/>
          <w:b/>
          <w:sz w:val="22"/>
          <w:szCs w:val="22"/>
        </w:rPr>
        <w:tab/>
      </w:r>
      <w:r w:rsidR="0063272B" w:rsidRPr="00F079E2">
        <w:rPr>
          <w:rFonts w:ascii="Arial" w:hAnsi="Arial" w:cs="Arial"/>
          <w:b/>
          <w:sz w:val="22"/>
          <w:szCs w:val="22"/>
          <w:u w:val="single"/>
        </w:rPr>
        <w:t>Reports</w:t>
      </w:r>
    </w:p>
    <w:p w14:paraId="2021D07F" w14:textId="77777777" w:rsidR="003E4E60" w:rsidRPr="00E7320E" w:rsidRDefault="003E4E60" w:rsidP="00FF5708">
      <w:pPr>
        <w:pStyle w:val="ListParagraph"/>
        <w:widowControl/>
        <w:tabs>
          <w:tab w:val="left" w:pos="1440"/>
          <w:tab w:val="left" w:pos="1710"/>
        </w:tabs>
        <w:ind w:left="1080" w:right="288"/>
        <w:rPr>
          <w:rFonts w:ascii="Arial" w:hAnsi="Arial" w:cs="Arial"/>
          <w:b/>
          <w:sz w:val="22"/>
          <w:szCs w:val="22"/>
        </w:rPr>
      </w:pPr>
    </w:p>
    <w:p w14:paraId="0DFF46E6" w14:textId="4ED63C76" w:rsidR="006134DE" w:rsidRPr="00044081" w:rsidRDefault="006B5459" w:rsidP="00044081">
      <w:pPr>
        <w:pStyle w:val="ListParagraph"/>
        <w:widowControl/>
        <w:tabs>
          <w:tab w:val="left" w:pos="1440"/>
          <w:tab w:val="left" w:pos="1710"/>
        </w:tabs>
        <w:ind w:left="1080" w:right="288"/>
        <w:rPr>
          <w:rFonts w:ascii="Arial" w:hAnsi="Arial" w:cs="Arial"/>
          <w:sz w:val="22"/>
          <w:szCs w:val="22"/>
        </w:rPr>
      </w:pPr>
      <w:r>
        <w:rPr>
          <w:rFonts w:ascii="Arial" w:hAnsi="Arial" w:cs="Arial"/>
          <w:sz w:val="22"/>
          <w:szCs w:val="22"/>
        </w:rPr>
        <w:tab/>
        <w:t>5.1</w:t>
      </w:r>
      <w:r>
        <w:rPr>
          <w:rFonts w:ascii="Arial" w:hAnsi="Arial" w:cs="Arial"/>
          <w:sz w:val="22"/>
          <w:szCs w:val="22"/>
        </w:rPr>
        <w:tab/>
      </w:r>
      <w:r w:rsidR="00A74573">
        <w:rPr>
          <w:rFonts w:ascii="Arial" w:hAnsi="Arial" w:cs="Arial"/>
          <w:sz w:val="22"/>
          <w:szCs w:val="22"/>
        </w:rPr>
        <w:t xml:space="preserve">The </w:t>
      </w:r>
      <w:r>
        <w:rPr>
          <w:rFonts w:ascii="Arial" w:hAnsi="Arial" w:cs="Arial"/>
          <w:sz w:val="22"/>
          <w:szCs w:val="22"/>
        </w:rPr>
        <w:t>Correspondence File</w:t>
      </w:r>
      <w:r w:rsidR="00A74573">
        <w:rPr>
          <w:rFonts w:ascii="Arial" w:hAnsi="Arial" w:cs="Arial"/>
          <w:sz w:val="22"/>
          <w:szCs w:val="22"/>
        </w:rPr>
        <w:t xml:space="preserve"> was received, reviewed, and filed.</w:t>
      </w:r>
    </w:p>
    <w:p w14:paraId="006AD8A8" w14:textId="77777777" w:rsidR="00044081" w:rsidRDefault="00044081" w:rsidP="005E56EF">
      <w:pPr>
        <w:widowControl/>
        <w:tabs>
          <w:tab w:val="left" w:pos="1440"/>
          <w:tab w:val="left" w:pos="2160"/>
        </w:tabs>
        <w:ind w:right="288"/>
        <w:rPr>
          <w:rFonts w:ascii="Arial" w:hAnsi="Arial" w:cs="Arial"/>
          <w:color w:val="0070C0"/>
          <w:sz w:val="22"/>
          <w:szCs w:val="22"/>
          <w:highlight w:val="yellow"/>
        </w:rPr>
      </w:pPr>
    </w:p>
    <w:p w14:paraId="154F99EF" w14:textId="21F030A6" w:rsidR="00E63DBE" w:rsidRPr="00F079E2" w:rsidRDefault="00772D35" w:rsidP="00F079E2">
      <w:pPr>
        <w:widowControl/>
        <w:tabs>
          <w:tab w:val="left" w:pos="1080"/>
        </w:tabs>
        <w:spacing w:line="259" w:lineRule="auto"/>
        <w:ind w:left="360"/>
        <w:contextualSpacing/>
        <w:rPr>
          <w:rFonts w:ascii="Arial" w:hAnsi="Arial" w:cs="Arial"/>
          <w:sz w:val="22"/>
          <w:szCs w:val="22"/>
        </w:rPr>
      </w:pPr>
      <w:r>
        <w:rPr>
          <w:rFonts w:ascii="Arial" w:hAnsi="Arial" w:cs="Arial"/>
          <w:b/>
          <w:color w:val="000000" w:themeColor="text1"/>
          <w:sz w:val="22"/>
          <w:szCs w:val="22"/>
        </w:rPr>
        <w:t>6</w:t>
      </w:r>
      <w:r w:rsidR="00F079E2" w:rsidRPr="00F079E2">
        <w:rPr>
          <w:rFonts w:ascii="Arial" w:hAnsi="Arial" w:cs="Arial"/>
          <w:b/>
          <w:color w:val="000000" w:themeColor="text1"/>
          <w:sz w:val="22"/>
          <w:szCs w:val="22"/>
        </w:rPr>
        <w:t xml:space="preserve">. </w:t>
      </w:r>
      <w:r w:rsidR="009E4D38" w:rsidRPr="00F079E2">
        <w:rPr>
          <w:rFonts w:ascii="Arial" w:hAnsi="Arial" w:cs="Arial"/>
          <w:b/>
          <w:color w:val="000000" w:themeColor="text1"/>
          <w:sz w:val="22"/>
          <w:szCs w:val="22"/>
        </w:rPr>
        <w:t xml:space="preserve">      </w:t>
      </w:r>
      <w:r w:rsidR="00F079E2">
        <w:rPr>
          <w:rFonts w:ascii="Arial" w:hAnsi="Arial" w:cs="Arial"/>
          <w:b/>
          <w:color w:val="000000" w:themeColor="text1"/>
          <w:sz w:val="22"/>
          <w:szCs w:val="22"/>
        </w:rPr>
        <w:tab/>
      </w:r>
      <w:r w:rsidR="00B46FEF" w:rsidRPr="00F079E2">
        <w:rPr>
          <w:rFonts w:ascii="Arial" w:hAnsi="Arial" w:cs="Arial"/>
          <w:b/>
          <w:sz w:val="22"/>
          <w:szCs w:val="22"/>
          <w:u w:val="single"/>
        </w:rPr>
        <w:t>Presentations</w:t>
      </w:r>
      <w:r w:rsidR="00727B62" w:rsidRPr="00F079E2">
        <w:rPr>
          <w:rFonts w:ascii="Arial" w:hAnsi="Arial" w:cs="Arial"/>
          <w:sz w:val="22"/>
          <w:szCs w:val="22"/>
        </w:rPr>
        <w:t xml:space="preserve"> </w:t>
      </w:r>
      <w:r w:rsidR="00AD506A" w:rsidRPr="00F079E2">
        <w:rPr>
          <w:rFonts w:ascii="Arial" w:hAnsi="Arial" w:cs="Arial"/>
          <w:sz w:val="22"/>
          <w:szCs w:val="22"/>
        </w:rPr>
        <w:t xml:space="preserve">– </w:t>
      </w:r>
      <w:r w:rsidR="00EA70A2">
        <w:rPr>
          <w:rFonts w:ascii="Arial" w:hAnsi="Arial" w:cs="Arial"/>
          <w:sz w:val="22"/>
          <w:szCs w:val="22"/>
        </w:rPr>
        <w:t>None this month.</w:t>
      </w:r>
    </w:p>
    <w:p w14:paraId="391172AA" w14:textId="4DF69D68" w:rsidR="00044081" w:rsidRDefault="00044081" w:rsidP="009E7721">
      <w:pPr>
        <w:widowControl/>
        <w:tabs>
          <w:tab w:val="left" w:pos="1440"/>
          <w:tab w:val="left" w:pos="2160"/>
        </w:tabs>
        <w:ind w:right="288"/>
        <w:rPr>
          <w:rFonts w:ascii="Arial" w:hAnsi="Arial" w:cs="Arial"/>
          <w:sz w:val="22"/>
          <w:szCs w:val="22"/>
        </w:rPr>
      </w:pPr>
    </w:p>
    <w:p w14:paraId="559392D8" w14:textId="41C84AC4" w:rsidR="00E63DBE" w:rsidRDefault="00772D35" w:rsidP="00F079E2">
      <w:pPr>
        <w:widowControl/>
        <w:tabs>
          <w:tab w:val="left" w:pos="1080"/>
          <w:tab w:val="left" w:pos="1440"/>
          <w:tab w:val="left" w:pos="2160"/>
        </w:tabs>
        <w:ind w:left="360" w:right="288"/>
        <w:rPr>
          <w:rFonts w:ascii="Arial" w:hAnsi="Arial" w:cs="Arial"/>
          <w:sz w:val="22"/>
          <w:szCs w:val="22"/>
        </w:rPr>
      </w:pPr>
      <w:r>
        <w:rPr>
          <w:rFonts w:ascii="Arial" w:hAnsi="Arial" w:cs="Arial"/>
          <w:b/>
          <w:sz w:val="22"/>
          <w:szCs w:val="22"/>
        </w:rPr>
        <w:t>7</w:t>
      </w:r>
      <w:r w:rsidR="00F079E2">
        <w:rPr>
          <w:rFonts w:ascii="Arial" w:hAnsi="Arial" w:cs="Arial"/>
          <w:b/>
          <w:sz w:val="22"/>
          <w:szCs w:val="22"/>
        </w:rPr>
        <w:t>.</w:t>
      </w:r>
      <w:r w:rsidR="00F079E2">
        <w:rPr>
          <w:rFonts w:ascii="Arial" w:hAnsi="Arial" w:cs="Arial"/>
          <w:b/>
          <w:sz w:val="22"/>
          <w:szCs w:val="22"/>
        </w:rPr>
        <w:tab/>
      </w:r>
      <w:r w:rsidR="008572DE" w:rsidRPr="00F079E2">
        <w:rPr>
          <w:rFonts w:ascii="Arial" w:hAnsi="Arial" w:cs="Arial"/>
          <w:b/>
          <w:sz w:val="22"/>
          <w:szCs w:val="22"/>
          <w:u w:val="single"/>
        </w:rPr>
        <w:t>Courtesy of the Floor</w:t>
      </w:r>
      <w:r w:rsidR="000848AC" w:rsidRPr="00F079E2">
        <w:rPr>
          <w:rFonts w:ascii="Arial" w:hAnsi="Arial" w:cs="Arial"/>
          <w:b/>
          <w:sz w:val="22"/>
          <w:szCs w:val="22"/>
          <w:u w:val="single"/>
        </w:rPr>
        <w:t xml:space="preserve"> on General Matters</w:t>
      </w:r>
      <w:r w:rsidR="008572DE" w:rsidRPr="00F079E2">
        <w:rPr>
          <w:rFonts w:ascii="Arial" w:hAnsi="Arial" w:cs="Arial"/>
          <w:sz w:val="22"/>
          <w:szCs w:val="22"/>
        </w:rPr>
        <w:t xml:space="preserve"> (Public Session-5 Minutes per </w:t>
      </w:r>
      <w:r w:rsidR="00A402B7" w:rsidRPr="00F079E2">
        <w:rPr>
          <w:rFonts w:ascii="Arial" w:hAnsi="Arial" w:cs="Arial"/>
          <w:sz w:val="22"/>
          <w:szCs w:val="22"/>
        </w:rPr>
        <w:t>Speaker)</w:t>
      </w:r>
    </w:p>
    <w:p w14:paraId="3BE923CF" w14:textId="6F36282E" w:rsidR="00A74573" w:rsidRPr="00A74573" w:rsidRDefault="00A74573" w:rsidP="00F079E2">
      <w:pPr>
        <w:widowControl/>
        <w:tabs>
          <w:tab w:val="left" w:pos="1080"/>
          <w:tab w:val="left" w:pos="1440"/>
          <w:tab w:val="left" w:pos="2160"/>
        </w:tabs>
        <w:ind w:left="360" w:right="288"/>
        <w:rPr>
          <w:rFonts w:ascii="Arial" w:hAnsi="Arial" w:cs="Arial"/>
          <w:sz w:val="10"/>
          <w:szCs w:val="10"/>
        </w:rPr>
      </w:pPr>
    </w:p>
    <w:p w14:paraId="0BB064D3" w14:textId="380480D9" w:rsidR="00A74573" w:rsidRPr="00F079E2" w:rsidRDefault="00A74573" w:rsidP="00F079E2">
      <w:pPr>
        <w:widowControl/>
        <w:tabs>
          <w:tab w:val="left" w:pos="1080"/>
          <w:tab w:val="left" w:pos="1440"/>
          <w:tab w:val="left" w:pos="2160"/>
        </w:tabs>
        <w:ind w:left="360" w:right="288"/>
        <w:rPr>
          <w:rFonts w:ascii="Arial" w:hAnsi="Arial" w:cs="Arial"/>
          <w:sz w:val="22"/>
          <w:szCs w:val="22"/>
        </w:rPr>
      </w:pPr>
      <w:r>
        <w:rPr>
          <w:rFonts w:ascii="Arial" w:hAnsi="Arial" w:cs="Arial"/>
          <w:sz w:val="22"/>
          <w:szCs w:val="22"/>
        </w:rPr>
        <w:tab/>
        <w:t>No one spoke.</w:t>
      </w:r>
    </w:p>
    <w:p w14:paraId="416C8EA8" w14:textId="757624D0" w:rsidR="00F22AED" w:rsidRPr="00E63DBE" w:rsidRDefault="00772D35" w:rsidP="006E04BB">
      <w:pPr>
        <w:widowControl/>
        <w:tabs>
          <w:tab w:val="left" w:pos="-1434"/>
          <w:tab w:val="left" w:pos="270"/>
          <w:tab w:val="left" w:pos="990"/>
          <w:tab w:val="left" w:pos="1080"/>
        </w:tabs>
        <w:ind w:left="270" w:right="288" w:firstLine="90"/>
        <w:rPr>
          <w:rFonts w:ascii="Arial" w:hAnsi="Arial" w:cs="Arial"/>
          <w:b/>
          <w:color w:val="000000" w:themeColor="text1"/>
          <w:sz w:val="22"/>
          <w:szCs w:val="22"/>
        </w:rPr>
      </w:pPr>
      <w:r>
        <w:rPr>
          <w:rFonts w:ascii="Arial" w:hAnsi="Arial" w:cs="Arial"/>
          <w:b/>
          <w:color w:val="000000" w:themeColor="text1"/>
          <w:sz w:val="22"/>
          <w:szCs w:val="22"/>
        </w:rPr>
        <w:t>8</w:t>
      </w:r>
      <w:r w:rsidR="00B41659" w:rsidRPr="00E63DBE">
        <w:rPr>
          <w:rFonts w:ascii="Arial" w:hAnsi="Arial" w:cs="Arial"/>
          <w:b/>
          <w:color w:val="000000" w:themeColor="text1"/>
          <w:sz w:val="22"/>
          <w:szCs w:val="22"/>
        </w:rPr>
        <w:t>.</w:t>
      </w:r>
      <w:r w:rsidR="00FC6482" w:rsidRPr="00E63DBE">
        <w:rPr>
          <w:rFonts w:ascii="Arial" w:hAnsi="Arial" w:cs="Arial"/>
          <w:color w:val="000000" w:themeColor="text1"/>
          <w:sz w:val="22"/>
          <w:szCs w:val="22"/>
        </w:rPr>
        <w:t xml:space="preserve">  </w:t>
      </w:r>
      <w:r w:rsidR="00FC6482" w:rsidRPr="00E63DBE">
        <w:rPr>
          <w:rFonts w:ascii="Arial" w:hAnsi="Arial" w:cs="Arial"/>
          <w:color w:val="000000" w:themeColor="text1"/>
          <w:sz w:val="22"/>
          <w:szCs w:val="22"/>
        </w:rPr>
        <w:tab/>
      </w:r>
      <w:r w:rsidR="00F22AED" w:rsidRPr="00E63DBE">
        <w:rPr>
          <w:rFonts w:ascii="Arial" w:hAnsi="Arial" w:cs="Arial"/>
          <w:b/>
          <w:color w:val="000000" w:themeColor="text1"/>
          <w:sz w:val="22"/>
          <w:szCs w:val="22"/>
        </w:rPr>
        <w:t xml:space="preserve"> </w:t>
      </w:r>
      <w:r w:rsidR="00A747E2" w:rsidRPr="00E63DBE">
        <w:rPr>
          <w:rFonts w:ascii="Arial" w:hAnsi="Arial" w:cs="Arial"/>
          <w:color w:val="000000" w:themeColor="text1"/>
          <w:sz w:val="22"/>
          <w:szCs w:val="22"/>
        </w:rPr>
        <w:tab/>
      </w:r>
      <w:r w:rsidR="009E1390" w:rsidRPr="00E63DBE">
        <w:rPr>
          <w:rFonts w:ascii="Arial" w:hAnsi="Arial" w:cs="Arial"/>
          <w:b/>
          <w:color w:val="000000" w:themeColor="text1"/>
          <w:sz w:val="22"/>
          <w:szCs w:val="22"/>
          <w:u w:val="single"/>
        </w:rPr>
        <w:t>Other Business</w:t>
      </w:r>
    </w:p>
    <w:p w14:paraId="7CA9A449" w14:textId="77777777" w:rsidR="00FF5708" w:rsidRPr="00D429A1" w:rsidRDefault="00FF5708" w:rsidP="00FF5708">
      <w:pPr>
        <w:widowControl/>
        <w:tabs>
          <w:tab w:val="left" w:pos="-1434"/>
          <w:tab w:val="left" w:pos="0"/>
          <w:tab w:val="left" w:pos="990"/>
        </w:tabs>
        <w:ind w:right="288" w:firstLine="360"/>
        <w:rPr>
          <w:rFonts w:ascii="Arial" w:hAnsi="Arial" w:cs="Arial"/>
          <w:b/>
          <w:sz w:val="10"/>
          <w:szCs w:val="10"/>
        </w:rPr>
      </w:pPr>
    </w:p>
    <w:p w14:paraId="13107BE2" w14:textId="77777777" w:rsidR="009E1390" w:rsidRPr="00E63DBE" w:rsidRDefault="00F22AED" w:rsidP="00FF5708">
      <w:pPr>
        <w:widowControl/>
        <w:tabs>
          <w:tab w:val="left" w:pos="-1434"/>
          <w:tab w:val="left" w:pos="0"/>
          <w:tab w:val="left" w:pos="990"/>
        </w:tabs>
        <w:ind w:right="288" w:firstLine="360"/>
        <w:rPr>
          <w:rFonts w:ascii="Arial" w:hAnsi="Arial" w:cs="Arial"/>
          <w:b/>
          <w:sz w:val="22"/>
          <w:szCs w:val="22"/>
        </w:rPr>
      </w:pPr>
      <w:r w:rsidRPr="00E63DBE">
        <w:rPr>
          <w:rFonts w:ascii="Arial" w:hAnsi="Arial" w:cs="Arial"/>
          <w:b/>
          <w:sz w:val="22"/>
          <w:szCs w:val="22"/>
        </w:rPr>
        <w:tab/>
      </w:r>
      <w:r w:rsidR="00E63DBE" w:rsidRPr="00E63DBE">
        <w:rPr>
          <w:rFonts w:ascii="Arial" w:hAnsi="Arial" w:cs="Arial"/>
          <w:b/>
          <w:sz w:val="22"/>
          <w:szCs w:val="22"/>
        </w:rPr>
        <w:tab/>
      </w:r>
      <w:r w:rsidR="009E1390" w:rsidRPr="00E63DBE">
        <w:rPr>
          <w:rFonts w:ascii="Arial" w:hAnsi="Arial" w:cs="Arial"/>
          <w:b/>
          <w:sz w:val="22"/>
          <w:szCs w:val="22"/>
        </w:rPr>
        <w:t xml:space="preserve">Discussion / Reports / Announcements: </w:t>
      </w:r>
    </w:p>
    <w:p w14:paraId="7A6D4E36" w14:textId="77777777" w:rsidR="005245E4" w:rsidRPr="00E63DBE" w:rsidRDefault="005245E4" w:rsidP="00FF5708">
      <w:pPr>
        <w:widowControl/>
        <w:tabs>
          <w:tab w:val="left" w:pos="-1434"/>
          <w:tab w:val="left" w:pos="0"/>
          <w:tab w:val="left" w:pos="990"/>
        </w:tabs>
        <w:ind w:right="288" w:firstLine="360"/>
        <w:rPr>
          <w:rFonts w:ascii="Arial" w:hAnsi="Arial" w:cs="Arial"/>
          <w:sz w:val="10"/>
          <w:szCs w:val="10"/>
        </w:rPr>
      </w:pPr>
    </w:p>
    <w:p w14:paraId="410A65EC" w14:textId="75D9C461" w:rsidR="00A862B2" w:rsidRDefault="00A74573" w:rsidP="00D87559">
      <w:pPr>
        <w:widowControl/>
        <w:tabs>
          <w:tab w:val="left" w:pos="-1434"/>
          <w:tab w:val="left" w:pos="0"/>
          <w:tab w:val="left" w:pos="990"/>
        </w:tabs>
        <w:ind w:right="288" w:firstLine="360"/>
        <w:rPr>
          <w:rFonts w:ascii="Arial" w:hAnsi="Arial" w:cs="Arial"/>
          <w:sz w:val="22"/>
          <w:szCs w:val="22"/>
        </w:rPr>
      </w:pPr>
      <w:r>
        <w:rPr>
          <w:rFonts w:ascii="Arial" w:hAnsi="Arial" w:cs="Arial"/>
          <w:sz w:val="22"/>
          <w:szCs w:val="22"/>
        </w:rPr>
        <w:tab/>
      </w:r>
      <w:r>
        <w:rPr>
          <w:rFonts w:ascii="Arial" w:hAnsi="Arial" w:cs="Arial"/>
          <w:sz w:val="22"/>
          <w:szCs w:val="22"/>
        </w:rPr>
        <w:tab/>
      </w:r>
      <w:r w:rsidR="00D21154">
        <w:rPr>
          <w:rFonts w:ascii="Arial" w:hAnsi="Arial" w:cs="Arial"/>
          <w:sz w:val="22"/>
          <w:szCs w:val="22"/>
        </w:rPr>
        <w:t>8</w:t>
      </w:r>
      <w:r w:rsidR="00CA1492" w:rsidRPr="00E63DBE">
        <w:rPr>
          <w:rFonts w:ascii="Arial" w:hAnsi="Arial" w:cs="Arial"/>
          <w:sz w:val="22"/>
          <w:szCs w:val="22"/>
        </w:rPr>
        <w:t>.</w:t>
      </w:r>
      <w:r w:rsidR="00B702A1" w:rsidRPr="00E63DBE">
        <w:rPr>
          <w:rFonts w:ascii="Arial" w:hAnsi="Arial" w:cs="Arial"/>
          <w:sz w:val="22"/>
          <w:szCs w:val="22"/>
        </w:rPr>
        <w:t>1</w:t>
      </w:r>
      <w:r w:rsidR="00CA1492" w:rsidRPr="00E63DBE">
        <w:rPr>
          <w:rFonts w:ascii="Arial" w:hAnsi="Arial" w:cs="Arial"/>
          <w:sz w:val="22"/>
          <w:szCs w:val="22"/>
        </w:rPr>
        <w:tab/>
      </w:r>
      <w:r w:rsidR="00D87559">
        <w:rPr>
          <w:rFonts w:ascii="Arial" w:hAnsi="Arial" w:cs="Arial"/>
          <w:sz w:val="22"/>
          <w:szCs w:val="22"/>
        </w:rPr>
        <w:t>Board Chair’s Appointment of the Nomination Committee.</w:t>
      </w:r>
      <w:r w:rsidR="00382528">
        <w:rPr>
          <w:rFonts w:ascii="Arial" w:hAnsi="Arial" w:cs="Arial"/>
          <w:sz w:val="22"/>
          <w:szCs w:val="22"/>
        </w:rPr>
        <w:t xml:space="preserve"> (Resolution No. </w:t>
      </w:r>
    </w:p>
    <w:p w14:paraId="5DCE913B" w14:textId="672E7C76" w:rsidR="00D87559" w:rsidRDefault="00A862B2" w:rsidP="00D87559">
      <w:pPr>
        <w:widowControl/>
        <w:tabs>
          <w:tab w:val="left" w:pos="-1434"/>
          <w:tab w:val="left" w:pos="0"/>
          <w:tab w:val="left" w:pos="990"/>
        </w:tabs>
        <w:ind w:right="288" w:firstLine="36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382528">
        <w:rPr>
          <w:rFonts w:ascii="Arial" w:hAnsi="Arial" w:cs="Arial"/>
          <w:sz w:val="22"/>
          <w:szCs w:val="22"/>
        </w:rPr>
        <w:t>GI09272022-5)</w:t>
      </w:r>
    </w:p>
    <w:p w14:paraId="7D699D05" w14:textId="22C07BF3" w:rsidR="00A74573" w:rsidRDefault="00A74573" w:rsidP="00D87559">
      <w:pPr>
        <w:widowControl/>
        <w:tabs>
          <w:tab w:val="left" w:pos="-1434"/>
          <w:tab w:val="left" w:pos="0"/>
          <w:tab w:val="left" w:pos="990"/>
        </w:tabs>
        <w:ind w:right="288" w:firstLine="360"/>
        <w:rPr>
          <w:rFonts w:ascii="Arial" w:hAnsi="Arial" w:cs="Arial"/>
          <w:sz w:val="22"/>
          <w:szCs w:val="22"/>
        </w:rPr>
      </w:pPr>
    </w:p>
    <w:p w14:paraId="4D5FE03C" w14:textId="2828CABF" w:rsidR="00A74573" w:rsidRDefault="00A74573" w:rsidP="00A74573">
      <w:pPr>
        <w:widowControl/>
        <w:tabs>
          <w:tab w:val="left" w:pos="-1434"/>
          <w:tab w:val="left" w:pos="0"/>
          <w:tab w:val="left" w:pos="990"/>
        </w:tabs>
        <w:ind w:left="2160" w:right="288"/>
        <w:rPr>
          <w:rFonts w:ascii="Arial" w:hAnsi="Arial" w:cs="Arial"/>
          <w:sz w:val="22"/>
          <w:szCs w:val="22"/>
        </w:rPr>
      </w:pPr>
      <w:r>
        <w:rPr>
          <w:rFonts w:ascii="Arial" w:hAnsi="Arial" w:cs="Arial"/>
          <w:sz w:val="22"/>
          <w:szCs w:val="22"/>
        </w:rPr>
        <w:t>Dr. Morgus appointed Mr. Hofmann as the Chair, with members Mr. Castner, and Dr. Digby. He noted that Trustees who are interested in officer positions on the Board should let Mr. Hofmann know.</w:t>
      </w:r>
    </w:p>
    <w:p w14:paraId="72073EE0" w14:textId="77777777" w:rsidR="00D87559" w:rsidRDefault="00D87559" w:rsidP="00D87559">
      <w:pPr>
        <w:widowControl/>
        <w:tabs>
          <w:tab w:val="left" w:pos="-1434"/>
          <w:tab w:val="left" w:pos="0"/>
          <w:tab w:val="left" w:pos="990"/>
        </w:tabs>
        <w:ind w:right="288" w:firstLine="360"/>
        <w:rPr>
          <w:rFonts w:ascii="Arial" w:hAnsi="Arial" w:cs="Arial"/>
          <w:sz w:val="22"/>
          <w:szCs w:val="22"/>
        </w:rPr>
      </w:pPr>
    </w:p>
    <w:p w14:paraId="4E5E67E6" w14:textId="3E60E2C2" w:rsidR="00E63DBE" w:rsidRDefault="00D87559" w:rsidP="00D87559">
      <w:pPr>
        <w:widowControl/>
        <w:tabs>
          <w:tab w:val="left" w:pos="-1434"/>
          <w:tab w:val="left" w:pos="0"/>
          <w:tab w:val="left" w:pos="990"/>
        </w:tabs>
        <w:ind w:right="288" w:firstLine="360"/>
        <w:rPr>
          <w:rFonts w:ascii="Arial" w:hAnsi="Arial" w:cs="Arial"/>
          <w:sz w:val="22"/>
          <w:szCs w:val="22"/>
        </w:rPr>
      </w:pPr>
      <w:r>
        <w:rPr>
          <w:rFonts w:ascii="Arial" w:hAnsi="Arial" w:cs="Arial"/>
          <w:sz w:val="22"/>
          <w:szCs w:val="22"/>
        </w:rPr>
        <w:tab/>
      </w:r>
      <w:r>
        <w:rPr>
          <w:rFonts w:ascii="Arial" w:hAnsi="Arial" w:cs="Arial"/>
          <w:sz w:val="22"/>
          <w:szCs w:val="22"/>
        </w:rPr>
        <w:tab/>
        <w:t>8.2</w:t>
      </w:r>
      <w:r>
        <w:rPr>
          <w:rFonts w:ascii="Arial" w:hAnsi="Arial" w:cs="Arial"/>
          <w:sz w:val="22"/>
          <w:szCs w:val="22"/>
        </w:rPr>
        <w:tab/>
      </w:r>
      <w:r w:rsidR="00417403">
        <w:rPr>
          <w:rFonts w:ascii="Arial" w:hAnsi="Arial" w:cs="Arial"/>
          <w:sz w:val="22"/>
          <w:szCs w:val="22"/>
        </w:rPr>
        <w:t>T</w:t>
      </w:r>
      <w:r w:rsidR="00E63DBE" w:rsidRPr="007E3EAD">
        <w:rPr>
          <w:rFonts w:ascii="Arial" w:hAnsi="Arial" w:cs="Arial"/>
          <w:sz w:val="22"/>
          <w:szCs w:val="22"/>
        </w:rPr>
        <w:t>rustee Activity Update</w:t>
      </w:r>
    </w:p>
    <w:p w14:paraId="25E7F323" w14:textId="6148C8FB" w:rsidR="00A74573" w:rsidRDefault="00A74573" w:rsidP="00D87559">
      <w:pPr>
        <w:widowControl/>
        <w:tabs>
          <w:tab w:val="left" w:pos="-1434"/>
          <w:tab w:val="left" w:pos="0"/>
          <w:tab w:val="left" w:pos="990"/>
        </w:tabs>
        <w:ind w:right="288" w:firstLine="360"/>
        <w:rPr>
          <w:rFonts w:ascii="Arial" w:hAnsi="Arial" w:cs="Arial"/>
          <w:sz w:val="22"/>
          <w:szCs w:val="22"/>
        </w:rPr>
      </w:pPr>
    </w:p>
    <w:p w14:paraId="0031A48D" w14:textId="77777777" w:rsidR="00A74573" w:rsidRDefault="00A74573" w:rsidP="00D87559">
      <w:pPr>
        <w:widowControl/>
        <w:tabs>
          <w:tab w:val="left" w:pos="-1434"/>
          <w:tab w:val="left" w:pos="0"/>
          <w:tab w:val="left" w:pos="990"/>
        </w:tabs>
        <w:ind w:right="288" w:firstLine="36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Mrs. Fox indicated that much of what was discussed during the marketing </w:t>
      </w:r>
    </w:p>
    <w:p w14:paraId="40532D56" w14:textId="0F41F05D" w:rsidR="00A74573" w:rsidRDefault="00566058" w:rsidP="00D87559">
      <w:pPr>
        <w:widowControl/>
        <w:tabs>
          <w:tab w:val="left" w:pos="-1434"/>
          <w:tab w:val="left" w:pos="0"/>
          <w:tab w:val="left" w:pos="990"/>
        </w:tabs>
        <w:ind w:right="288" w:firstLine="36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Pr>
          <w:rFonts w:ascii="Arial" w:hAnsi="Arial" w:cs="Arial"/>
          <w:sz w:val="22"/>
          <w:szCs w:val="22"/>
        </w:rPr>
        <w:t>p</w:t>
      </w:r>
      <w:r w:rsidR="00A74573">
        <w:rPr>
          <w:rFonts w:ascii="Arial" w:hAnsi="Arial" w:cs="Arial"/>
          <w:sz w:val="22"/>
          <w:szCs w:val="22"/>
        </w:rPr>
        <w:t>resentation</w:t>
      </w:r>
      <w:proofErr w:type="gramEnd"/>
      <w:r w:rsidR="00A74573">
        <w:rPr>
          <w:rFonts w:ascii="Arial" w:hAnsi="Arial" w:cs="Arial"/>
          <w:sz w:val="22"/>
          <w:szCs w:val="22"/>
        </w:rPr>
        <w:t xml:space="preserve"> has been included in recent </w:t>
      </w:r>
      <w:r>
        <w:rPr>
          <w:rFonts w:ascii="Arial" w:hAnsi="Arial" w:cs="Arial"/>
          <w:sz w:val="22"/>
          <w:szCs w:val="22"/>
        </w:rPr>
        <w:t xml:space="preserve">updates from the ACCT and NJCCC. </w:t>
      </w:r>
    </w:p>
    <w:p w14:paraId="6FAEC878" w14:textId="3AA5EC51" w:rsidR="00566058" w:rsidRDefault="00566058" w:rsidP="00D87559">
      <w:pPr>
        <w:widowControl/>
        <w:tabs>
          <w:tab w:val="left" w:pos="-1434"/>
          <w:tab w:val="left" w:pos="0"/>
          <w:tab w:val="left" w:pos="990"/>
        </w:tabs>
        <w:ind w:right="288" w:firstLine="360"/>
        <w:rPr>
          <w:rFonts w:ascii="Arial" w:hAnsi="Arial" w:cs="Arial"/>
          <w:sz w:val="22"/>
          <w:szCs w:val="22"/>
        </w:rPr>
      </w:pPr>
    </w:p>
    <w:p w14:paraId="0A67A590" w14:textId="66B2F484" w:rsidR="00566058" w:rsidRDefault="00566058" w:rsidP="00D87559">
      <w:pPr>
        <w:widowControl/>
        <w:tabs>
          <w:tab w:val="left" w:pos="-1434"/>
          <w:tab w:val="left" w:pos="0"/>
          <w:tab w:val="left" w:pos="990"/>
        </w:tabs>
        <w:ind w:right="288" w:firstLine="36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She also said how great the meals are from the Culinary Institute.</w:t>
      </w:r>
    </w:p>
    <w:p w14:paraId="16C4CD2E" w14:textId="77777777" w:rsidR="00E63DBE" w:rsidRDefault="00E63DBE" w:rsidP="00FF5708">
      <w:pPr>
        <w:widowControl/>
        <w:tabs>
          <w:tab w:val="left" w:pos="-1434"/>
          <w:tab w:val="left" w:pos="0"/>
          <w:tab w:val="left" w:pos="990"/>
        </w:tabs>
        <w:ind w:right="288" w:firstLine="360"/>
        <w:rPr>
          <w:rFonts w:ascii="Arial" w:hAnsi="Arial" w:cs="Arial"/>
          <w:sz w:val="22"/>
          <w:szCs w:val="22"/>
        </w:rPr>
      </w:pPr>
    </w:p>
    <w:p w14:paraId="17002366" w14:textId="6758D1C1" w:rsidR="0046779E" w:rsidRPr="00E63DBE" w:rsidRDefault="00E63DBE" w:rsidP="00FF5708">
      <w:pPr>
        <w:widowControl/>
        <w:tabs>
          <w:tab w:val="left" w:pos="-1434"/>
          <w:tab w:val="left" w:pos="0"/>
          <w:tab w:val="left" w:pos="990"/>
        </w:tabs>
        <w:ind w:right="288" w:firstLine="360"/>
        <w:rPr>
          <w:rFonts w:ascii="Arial" w:hAnsi="Arial" w:cs="Arial"/>
          <w:sz w:val="22"/>
          <w:szCs w:val="22"/>
        </w:rPr>
      </w:pPr>
      <w:r>
        <w:rPr>
          <w:rFonts w:ascii="Arial" w:hAnsi="Arial" w:cs="Arial"/>
          <w:sz w:val="22"/>
          <w:szCs w:val="22"/>
        </w:rPr>
        <w:tab/>
      </w:r>
      <w:r>
        <w:rPr>
          <w:rFonts w:ascii="Arial" w:hAnsi="Arial" w:cs="Arial"/>
          <w:sz w:val="22"/>
          <w:szCs w:val="22"/>
        </w:rPr>
        <w:tab/>
      </w:r>
      <w:r w:rsidR="00D21154">
        <w:rPr>
          <w:rFonts w:ascii="Arial" w:hAnsi="Arial" w:cs="Arial"/>
          <w:sz w:val="22"/>
          <w:szCs w:val="22"/>
        </w:rPr>
        <w:t>8</w:t>
      </w:r>
      <w:r>
        <w:rPr>
          <w:rFonts w:ascii="Arial" w:hAnsi="Arial" w:cs="Arial"/>
          <w:sz w:val="22"/>
          <w:szCs w:val="22"/>
        </w:rPr>
        <w:t>.</w:t>
      </w:r>
      <w:r w:rsidR="00D87559">
        <w:rPr>
          <w:rFonts w:ascii="Arial" w:hAnsi="Arial" w:cs="Arial"/>
          <w:sz w:val="22"/>
          <w:szCs w:val="22"/>
        </w:rPr>
        <w:t>3</w:t>
      </w:r>
      <w:r w:rsidR="00D87559">
        <w:rPr>
          <w:rFonts w:ascii="Arial" w:hAnsi="Arial" w:cs="Arial"/>
          <w:sz w:val="22"/>
          <w:szCs w:val="22"/>
        </w:rPr>
        <w:tab/>
      </w:r>
      <w:r w:rsidRPr="00E63DBE">
        <w:rPr>
          <w:rFonts w:ascii="Arial" w:hAnsi="Arial" w:cs="Arial"/>
          <w:sz w:val="22"/>
          <w:szCs w:val="22"/>
        </w:rPr>
        <w:t>Alumni Trustee</w:t>
      </w:r>
      <w:r w:rsidR="00644923" w:rsidRPr="00E63DBE">
        <w:rPr>
          <w:rFonts w:ascii="Arial" w:hAnsi="Arial" w:cs="Arial"/>
          <w:sz w:val="22"/>
          <w:szCs w:val="22"/>
        </w:rPr>
        <w:t xml:space="preserve"> Report</w:t>
      </w:r>
      <w:r w:rsidR="00861472">
        <w:rPr>
          <w:rFonts w:ascii="Arial" w:hAnsi="Arial" w:cs="Arial"/>
          <w:sz w:val="22"/>
          <w:szCs w:val="22"/>
        </w:rPr>
        <w:t xml:space="preserve"> – None this month.</w:t>
      </w:r>
    </w:p>
    <w:p w14:paraId="7B5AB0AE" w14:textId="77777777" w:rsidR="00E63DBE" w:rsidRPr="00E63DBE" w:rsidRDefault="00E63DBE" w:rsidP="00FF5708">
      <w:pPr>
        <w:widowControl/>
        <w:tabs>
          <w:tab w:val="left" w:pos="-1434"/>
          <w:tab w:val="left" w:pos="0"/>
          <w:tab w:val="left" w:pos="990"/>
        </w:tabs>
        <w:ind w:right="288" w:firstLine="360"/>
        <w:rPr>
          <w:rFonts w:ascii="Arial" w:hAnsi="Arial" w:cs="Arial"/>
          <w:sz w:val="22"/>
          <w:szCs w:val="22"/>
        </w:rPr>
      </w:pPr>
    </w:p>
    <w:p w14:paraId="3EB2F53E" w14:textId="77777777" w:rsidR="00566058" w:rsidRDefault="00E63DBE" w:rsidP="00566058">
      <w:pPr>
        <w:widowControl/>
        <w:tabs>
          <w:tab w:val="left" w:pos="-1434"/>
          <w:tab w:val="left" w:pos="0"/>
          <w:tab w:val="left" w:pos="990"/>
        </w:tabs>
        <w:ind w:right="288" w:firstLine="360"/>
        <w:rPr>
          <w:rFonts w:ascii="Arial" w:hAnsi="Arial" w:cs="Arial"/>
          <w:sz w:val="22"/>
          <w:szCs w:val="22"/>
        </w:rPr>
      </w:pPr>
      <w:r w:rsidRPr="00E63DBE">
        <w:rPr>
          <w:rFonts w:ascii="Arial" w:hAnsi="Arial" w:cs="Arial"/>
          <w:sz w:val="22"/>
          <w:szCs w:val="22"/>
        </w:rPr>
        <w:tab/>
      </w:r>
      <w:r w:rsidRPr="00E63DBE">
        <w:rPr>
          <w:rFonts w:ascii="Arial" w:hAnsi="Arial" w:cs="Arial"/>
          <w:sz w:val="22"/>
          <w:szCs w:val="22"/>
        </w:rPr>
        <w:tab/>
      </w:r>
      <w:r w:rsidR="00D21154">
        <w:rPr>
          <w:rFonts w:ascii="Arial" w:hAnsi="Arial" w:cs="Arial"/>
          <w:sz w:val="22"/>
          <w:szCs w:val="22"/>
        </w:rPr>
        <w:t>8</w:t>
      </w:r>
      <w:r w:rsidR="00D87559">
        <w:rPr>
          <w:rFonts w:ascii="Arial" w:hAnsi="Arial" w:cs="Arial"/>
          <w:sz w:val="22"/>
          <w:szCs w:val="22"/>
        </w:rPr>
        <w:t>.4</w:t>
      </w:r>
      <w:r w:rsidR="00D87559">
        <w:rPr>
          <w:rFonts w:ascii="Arial" w:hAnsi="Arial" w:cs="Arial"/>
          <w:sz w:val="22"/>
          <w:szCs w:val="22"/>
        </w:rPr>
        <w:tab/>
      </w:r>
      <w:r w:rsidR="00566058">
        <w:rPr>
          <w:rFonts w:ascii="Arial" w:hAnsi="Arial" w:cs="Arial"/>
          <w:sz w:val="22"/>
          <w:szCs w:val="22"/>
        </w:rPr>
        <w:t xml:space="preserve">A copy of the </w:t>
      </w:r>
      <w:r w:rsidRPr="00E63DBE">
        <w:rPr>
          <w:rFonts w:ascii="Arial" w:hAnsi="Arial" w:cs="Arial"/>
          <w:sz w:val="22"/>
          <w:szCs w:val="22"/>
        </w:rPr>
        <w:t>President’s Report</w:t>
      </w:r>
      <w:r w:rsidR="00566058">
        <w:rPr>
          <w:rFonts w:ascii="Arial" w:hAnsi="Arial" w:cs="Arial"/>
          <w:sz w:val="22"/>
          <w:szCs w:val="22"/>
        </w:rPr>
        <w:t xml:space="preserve"> is on file in the Office of the President.</w:t>
      </w:r>
    </w:p>
    <w:p w14:paraId="7B80D298" w14:textId="77777777" w:rsidR="00566058" w:rsidRDefault="00566058" w:rsidP="00566058">
      <w:pPr>
        <w:widowControl/>
        <w:tabs>
          <w:tab w:val="left" w:pos="-1434"/>
          <w:tab w:val="left" w:pos="0"/>
          <w:tab w:val="left" w:pos="990"/>
        </w:tabs>
        <w:ind w:right="288" w:firstLine="360"/>
        <w:rPr>
          <w:rFonts w:ascii="Arial" w:hAnsi="Arial" w:cs="Arial"/>
          <w:sz w:val="22"/>
          <w:szCs w:val="22"/>
        </w:rPr>
      </w:pPr>
    </w:p>
    <w:p w14:paraId="27621E1B" w14:textId="77777777" w:rsidR="00566058" w:rsidRDefault="00566058" w:rsidP="00566058">
      <w:pPr>
        <w:widowControl/>
        <w:tabs>
          <w:tab w:val="left" w:pos="-1434"/>
          <w:tab w:val="left" w:pos="0"/>
          <w:tab w:val="left" w:pos="990"/>
        </w:tabs>
        <w:ind w:left="360" w:right="288"/>
        <w:rPr>
          <w:rFonts w:ascii="Arial" w:hAnsi="Arial" w:cs="Arial"/>
          <w:sz w:val="22"/>
          <w:szCs w:val="22"/>
        </w:rPr>
      </w:pPr>
      <w:r>
        <w:rPr>
          <w:rFonts w:ascii="Arial" w:hAnsi="Arial" w:cs="Arial"/>
          <w:sz w:val="22"/>
          <w:szCs w:val="22"/>
        </w:rPr>
        <w:tab/>
      </w:r>
      <w:r>
        <w:rPr>
          <w:rFonts w:ascii="Arial" w:hAnsi="Arial" w:cs="Arial"/>
          <w:sz w:val="22"/>
          <w:szCs w:val="22"/>
        </w:rPr>
        <w:tab/>
      </w:r>
      <w:r w:rsidR="00D21154">
        <w:rPr>
          <w:rFonts w:ascii="Arial" w:hAnsi="Arial" w:cs="Arial"/>
          <w:sz w:val="22"/>
          <w:szCs w:val="22"/>
        </w:rPr>
        <w:t>8</w:t>
      </w:r>
      <w:r w:rsidR="003E73E3">
        <w:rPr>
          <w:rFonts w:ascii="Arial" w:hAnsi="Arial" w:cs="Arial"/>
          <w:sz w:val="22"/>
          <w:szCs w:val="22"/>
        </w:rPr>
        <w:t>.</w:t>
      </w:r>
      <w:r w:rsidR="00D87559">
        <w:rPr>
          <w:rFonts w:ascii="Arial" w:hAnsi="Arial" w:cs="Arial"/>
          <w:sz w:val="22"/>
          <w:szCs w:val="22"/>
        </w:rPr>
        <w:t>5</w:t>
      </w:r>
      <w:r w:rsidR="00D87559">
        <w:rPr>
          <w:rFonts w:ascii="Arial" w:hAnsi="Arial" w:cs="Arial"/>
          <w:sz w:val="22"/>
          <w:szCs w:val="22"/>
        </w:rPr>
        <w:tab/>
      </w:r>
      <w:r w:rsidR="00BB29FB" w:rsidRPr="00E63DBE">
        <w:rPr>
          <w:rFonts w:ascii="Arial" w:hAnsi="Arial" w:cs="Arial"/>
          <w:sz w:val="22"/>
          <w:szCs w:val="22"/>
        </w:rPr>
        <w:t>Chair’s Comments</w:t>
      </w:r>
      <w:r>
        <w:rPr>
          <w:rFonts w:ascii="Arial" w:hAnsi="Arial" w:cs="Arial"/>
          <w:sz w:val="22"/>
          <w:szCs w:val="22"/>
        </w:rPr>
        <w:t xml:space="preserve"> – Dr. Morgus thanked Mrs. Peterson, Dr. Homer, and Dr. </w:t>
      </w:r>
    </w:p>
    <w:p w14:paraId="749F95DF" w14:textId="3ECC9D52" w:rsidR="00D87559" w:rsidRDefault="00566058" w:rsidP="00566058">
      <w:pPr>
        <w:widowControl/>
        <w:tabs>
          <w:tab w:val="left" w:pos="-1434"/>
          <w:tab w:val="left" w:pos="0"/>
          <w:tab w:val="left" w:pos="990"/>
        </w:tabs>
        <w:ind w:left="2160" w:right="288"/>
        <w:rPr>
          <w:rFonts w:ascii="Arial" w:hAnsi="Arial" w:cs="Arial"/>
          <w:sz w:val="22"/>
          <w:szCs w:val="22"/>
        </w:rPr>
      </w:pPr>
      <w:r>
        <w:rPr>
          <w:rFonts w:ascii="Arial" w:hAnsi="Arial" w:cs="Arial"/>
          <w:sz w:val="22"/>
          <w:szCs w:val="22"/>
        </w:rPr>
        <w:t xml:space="preserve">Connolly, and noted that enrollment is encouraging. He thanked everyone for their efforts in bringing all of the hard work, time, and money, and we should </w:t>
      </w:r>
      <w:r w:rsidR="002D38E2">
        <w:rPr>
          <w:rFonts w:ascii="Arial" w:hAnsi="Arial" w:cs="Arial"/>
          <w:sz w:val="22"/>
          <w:szCs w:val="22"/>
        </w:rPr>
        <w:t>celebrate</w:t>
      </w:r>
      <w:r>
        <w:rPr>
          <w:rFonts w:ascii="Arial" w:hAnsi="Arial" w:cs="Arial"/>
          <w:sz w:val="22"/>
          <w:szCs w:val="22"/>
        </w:rPr>
        <w:t xml:space="preserve"> having full use of MTEC and the Culinary Institute.</w:t>
      </w:r>
    </w:p>
    <w:p w14:paraId="18DEFB86" w14:textId="77777777" w:rsidR="00D87559" w:rsidRDefault="00D87559" w:rsidP="00D87559">
      <w:pPr>
        <w:widowControl/>
        <w:tabs>
          <w:tab w:val="left" w:pos="-1434"/>
          <w:tab w:val="left" w:pos="0"/>
          <w:tab w:val="left" w:pos="990"/>
        </w:tabs>
        <w:ind w:right="288" w:firstLine="360"/>
        <w:rPr>
          <w:rFonts w:ascii="Arial" w:hAnsi="Arial" w:cs="Arial"/>
          <w:sz w:val="22"/>
          <w:szCs w:val="22"/>
        </w:rPr>
      </w:pPr>
    </w:p>
    <w:p w14:paraId="78A5730A" w14:textId="77777777" w:rsidR="00D87559" w:rsidRDefault="00D87559" w:rsidP="00D87559">
      <w:pPr>
        <w:widowControl/>
        <w:tabs>
          <w:tab w:val="left" w:pos="-1434"/>
          <w:tab w:val="left" w:pos="0"/>
          <w:tab w:val="left" w:pos="990"/>
        </w:tabs>
        <w:ind w:left="1440" w:right="288" w:hanging="1080"/>
        <w:rPr>
          <w:rFonts w:ascii="Arial" w:hAnsi="Arial" w:cs="Arial"/>
          <w:sz w:val="22"/>
          <w:szCs w:val="22"/>
        </w:rPr>
      </w:pPr>
      <w:r>
        <w:rPr>
          <w:rFonts w:ascii="Arial" w:hAnsi="Arial" w:cs="Arial"/>
          <w:sz w:val="22"/>
          <w:szCs w:val="22"/>
        </w:rPr>
        <w:tab/>
      </w:r>
      <w:r>
        <w:rPr>
          <w:rFonts w:ascii="Arial" w:hAnsi="Arial" w:cs="Arial"/>
          <w:sz w:val="22"/>
          <w:szCs w:val="22"/>
        </w:rPr>
        <w:tab/>
        <w:t>8.6</w:t>
      </w:r>
      <w:r>
        <w:rPr>
          <w:rFonts w:ascii="Arial" w:hAnsi="Arial" w:cs="Arial"/>
          <w:sz w:val="22"/>
          <w:szCs w:val="22"/>
        </w:rPr>
        <w:tab/>
      </w:r>
      <w:r w:rsidR="001D21ED">
        <w:rPr>
          <w:rFonts w:ascii="Arial" w:hAnsi="Arial" w:cs="Arial"/>
          <w:sz w:val="22"/>
          <w:szCs w:val="22"/>
        </w:rPr>
        <w:t xml:space="preserve">The </w:t>
      </w:r>
      <w:r w:rsidR="009751DE">
        <w:rPr>
          <w:rFonts w:ascii="Arial" w:hAnsi="Arial" w:cs="Arial"/>
          <w:sz w:val="22"/>
          <w:szCs w:val="22"/>
        </w:rPr>
        <w:t>n</w:t>
      </w:r>
      <w:r w:rsidR="001D21ED">
        <w:rPr>
          <w:rFonts w:ascii="Arial" w:hAnsi="Arial" w:cs="Arial"/>
          <w:sz w:val="22"/>
          <w:szCs w:val="22"/>
        </w:rPr>
        <w:t xml:space="preserve">ext </w:t>
      </w:r>
      <w:r w:rsidR="009751DE">
        <w:rPr>
          <w:rFonts w:ascii="Arial" w:hAnsi="Arial" w:cs="Arial"/>
          <w:sz w:val="22"/>
          <w:szCs w:val="22"/>
        </w:rPr>
        <w:t>m</w:t>
      </w:r>
      <w:r w:rsidR="001D21ED">
        <w:rPr>
          <w:rFonts w:ascii="Arial" w:hAnsi="Arial" w:cs="Arial"/>
          <w:sz w:val="22"/>
          <w:szCs w:val="22"/>
        </w:rPr>
        <w:t>e</w:t>
      </w:r>
      <w:r w:rsidR="009751DE">
        <w:rPr>
          <w:rFonts w:ascii="Arial" w:hAnsi="Arial" w:cs="Arial"/>
          <w:sz w:val="22"/>
          <w:szCs w:val="22"/>
        </w:rPr>
        <w:t>eting of the Board of Trustees w</w:t>
      </w:r>
      <w:r w:rsidR="001D21ED">
        <w:rPr>
          <w:rFonts w:ascii="Arial" w:hAnsi="Arial" w:cs="Arial"/>
          <w:sz w:val="22"/>
          <w:szCs w:val="22"/>
        </w:rPr>
        <w:t xml:space="preserve">ill </w:t>
      </w:r>
      <w:r w:rsidR="009751DE">
        <w:rPr>
          <w:rFonts w:ascii="Arial" w:hAnsi="Arial" w:cs="Arial"/>
          <w:sz w:val="22"/>
          <w:szCs w:val="22"/>
        </w:rPr>
        <w:t>t</w:t>
      </w:r>
      <w:r w:rsidR="001D21ED">
        <w:rPr>
          <w:rFonts w:ascii="Arial" w:hAnsi="Arial" w:cs="Arial"/>
          <w:sz w:val="22"/>
          <w:szCs w:val="22"/>
        </w:rPr>
        <w:t xml:space="preserve">ake </w:t>
      </w:r>
      <w:r w:rsidR="009751DE">
        <w:rPr>
          <w:rFonts w:ascii="Arial" w:hAnsi="Arial" w:cs="Arial"/>
          <w:sz w:val="22"/>
          <w:szCs w:val="22"/>
        </w:rPr>
        <w:t>p</w:t>
      </w:r>
      <w:r w:rsidR="001D21ED">
        <w:rPr>
          <w:rFonts w:ascii="Arial" w:hAnsi="Arial" w:cs="Arial"/>
          <w:sz w:val="22"/>
          <w:szCs w:val="22"/>
        </w:rPr>
        <w:t xml:space="preserve">lace Tuesday, </w:t>
      </w:r>
      <w:r>
        <w:rPr>
          <w:rFonts w:ascii="Arial" w:hAnsi="Arial" w:cs="Arial"/>
          <w:sz w:val="22"/>
          <w:szCs w:val="22"/>
        </w:rPr>
        <w:t>October 25</w:t>
      </w:r>
      <w:r w:rsidR="009751DE">
        <w:rPr>
          <w:rFonts w:ascii="Arial" w:hAnsi="Arial" w:cs="Arial"/>
          <w:sz w:val="22"/>
          <w:szCs w:val="22"/>
        </w:rPr>
        <w:t>,</w:t>
      </w:r>
      <w:r w:rsidR="00861472">
        <w:rPr>
          <w:rFonts w:ascii="Arial" w:hAnsi="Arial" w:cs="Arial"/>
          <w:sz w:val="22"/>
          <w:szCs w:val="22"/>
        </w:rPr>
        <w:t xml:space="preserve"> </w:t>
      </w:r>
    </w:p>
    <w:p w14:paraId="4A236A87" w14:textId="47F2FF89" w:rsidR="00652FF2" w:rsidRDefault="00D87559" w:rsidP="00D87559">
      <w:pPr>
        <w:widowControl/>
        <w:tabs>
          <w:tab w:val="left" w:pos="-1434"/>
          <w:tab w:val="left" w:pos="0"/>
          <w:tab w:val="left" w:pos="990"/>
        </w:tabs>
        <w:ind w:left="1440" w:right="288" w:hanging="108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417403" w:rsidRPr="00417403">
        <w:rPr>
          <w:rFonts w:ascii="Arial" w:hAnsi="Arial" w:cs="Arial"/>
          <w:sz w:val="22"/>
          <w:szCs w:val="22"/>
        </w:rPr>
        <w:t xml:space="preserve">2022 </w:t>
      </w:r>
      <w:r w:rsidR="001D21ED" w:rsidRPr="00417403">
        <w:rPr>
          <w:rFonts w:ascii="Arial" w:hAnsi="Arial" w:cs="Arial"/>
          <w:sz w:val="22"/>
          <w:szCs w:val="22"/>
        </w:rPr>
        <w:t xml:space="preserve">at 5:00 p.m. </w:t>
      </w:r>
      <w:r w:rsidR="00CE3C64">
        <w:rPr>
          <w:rFonts w:ascii="Arial" w:hAnsi="Arial" w:cs="Arial"/>
          <w:sz w:val="22"/>
          <w:szCs w:val="22"/>
        </w:rPr>
        <w:t>in the Performing Arts Center</w:t>
      </w:r>
      <w:r>
        <w:rPr>
          <w:rFonts w:ascii="Arial" w:hAnsi="Arial" w:cs="Arial"/>
          <w:sz w:val="22"/>
          <w:szCs w:val="22"/>
        </w:rPr>
        <w:t xml:space="preserve"> Atrium</w:t>
      </w:r>
      <w:r w:rsidR="00CE3C64">
        <w:rPr>
          <w:rFonts w:ascii="Arial" w:hAnsi="Arial" w:cs="Arial"/>
          <w:sz w:val="22"/>
          <w:szCs w:val="22"/>
        </w:rPr>
        <w:t>.</w:t>
      </w:r>
    </w:p>
    <w:p w14:paraId="4BBA9E60" w14:textId="369DA96C" w:rsidR="009E7721" w:rsidRDefault="009E7721" w:rsidP="003E73E3">
      <w:pPr>
        <w:widowControl/>
        <w:tabs>
          <w:tab w:val="left" w:pos="-1434"/>
          <w:tab w:val="left" w:pos="0"/>
          <w:tab w:val="left" w:pos="1440"/>
          <w:tab w:val="left" w:pos="1980"/>
        </w:tabs>
        <w:ind w:right="288"/>
        <w:rPr>
          <w:rFonts w:ascii="Arial" w:hAnsi="Arial" w:cs="Arial"/>
          <w:sz w:val="22"/>
          <w:szCs w:val="22"/>
        </w:rPr>
      </w:pPr>
    </w:p>
    <w:p w14:paraId="597976B0" w14:textId="77777777" w:rsidR="00263760" w:rsidRDefault="00263760" w:rsidP="003E73E3">
      <w:pPr>
        <w:widowControl/>
        <w:tabs>
          <w:tab w:val="left" w:pos="-1434"/>
          <w:tab w:val="left" w:pos="0"/>
          <w:tab w:val="left" w:pos="1440"/>
          <w:tab w:val="left" w:pos="1980"/>
        </w:tabs>
        <w:ind w:right="288"/>
        <w:rPr>
          <w:rFonts w:ascii="Arial" w:hAnsi="Arial" w:cs="Arial"/>
          <w:sz w:val="22"/>
          <w:szCs w:val="22"/>
        </w:rPr>
      </w:pPr>
    </w:p>
    <w:p w14:paraId="515AA0D7" w14:textId="6A5F9620" w:rsidR="00E7320E" w:rsidRDefault="00D21154" w:rsidP="0064069A">
      <w:pPr>
        <w:widowControl/>
        <w:tabs>
          <w:tab w:val="left" w:pos="-1434"/>
          <w:tab w:val="left" w:pos="0"/>
          <w:tab w:val="left" w:pos="1080"/>
          <w:tab w:val="left" w:pos="1980"/>
        </w:tabs>
        <w:ind w:right="288" w:firstLine="360"/>
        <w:rPr>
          <w:rFonts w:ascii="Arial" w:hAnsi="Arial" w:cs="Arial"/>
          <w:sz w:val="22"/>
          <w:szCs w:val="22"/>
        </w:rPr>
      </w:pPr>
      <w:r>
        <w:rPr>
          <w:rFonts w:ascii="Arial" w:hAnsi="Arial" w:cs="Arial"/>
          <w:b/>
          <w:sz w:val="22"/>
          <w:szCs w:val="22"/>
        </w:rPr>
        <w:t>9</w:t>
      </w:r>
      <w:r w:rsidR="00F079E2">
        <w:rPr>
          <w:rFonts w:ascii="Arial" w:hAnsi="Arial" w:cs="Arial"/>
          <w:b/>
          <w:sz w:val="22"/>
          <w:szCs w:val="22"/>
        </w:rPr>
        <w:t>.</w:t>
      </w:r>
      <w:r w:rsidR="00F079E2">
        <w:rPr>
          <w:rFonts w:ascii="Arial" w:hAnsi="Arial" w:cs="Arial"/>
          <w:b/>
          <w:sz w:val="22"/>
          <w:szCs w:val="22"/>
        </w:rPr>
        <w:tab/>
      </w:r>
      <w:r w:rsidR="00C91647" w:rsidRPr="00F079E2">
        <w:rPr>
          <w:rFonts w:ascii="Arial" w:hAnsi="Arial" w:cs="Arial"/>
          <w:b/>
          <w:sz w:val="22"/>
          <w:szCs w:val="22"/>
          <w:u w:val="single"/>
        </w:rPr>
        <w:t>Executive Session</w:t>
      </w:r>
      <w:r w:rsidR="008D49FC" w:rsidRPr="00F079E2">
        <w:rPr>
          <w:rFonts w:ascii="Arial" w:hAnsi="Arial" w:cs="Arial"/>
          <w:sz w:val="22"/>
          <w:szCs w:val="22"/>
        </w:rPr>
        <w:t xml:space="preserve"> </w:t>
      </w:r>
      <w:r w:rsidR="0031525A">
        <w:rPr>
          <w:rFonts w:ascii="Arial" w:hAnsi="Arial" w:cs="Arial"/>
          <w:sz w:val="22"/>
          <w:szCs w:val="22"/>
        </w:rPr>
        <w:t xml:space="preserve">– </w:t>
      </w:r>
      <w:r w:rsidR="00F25185">
        <w:rPr>
          <w:rFonts w:ascii="Arial" w:hAnsi="Arial" w:cs="Arial"/>
          <w:sz w:val="22"/>
          <w:szCs w:val="22"/>
        </w:rPr>
        <w:t>None This Month</w:t>
      </w:r>
    </w:p>
    <w:p w14:paraId="1CD93B63" w14:textId="38246E17" w:rsidR="0061021C" w:rsidRDefault="0061021C" w:rsidP="003C5BC5">
      <w:pPr>
        <w:widowControl/>
        <w:tabs>
          <w:tab w:val="left" w:pos="-1434"/>
          <w:tab w:val="left" w:pos="0"/>
          <w:tab w:val="left" w:pos="1080"/>
          <w:tab w:val="left" w:pos="1980"/>
        </w:tabs>
        <w:ind w:right="288"/>
        <w:rPr>
          <w:rFonts w:ascii="Arial" w:hAnsi="Arial" w:cs="Arial"/>
          <w:sz w:val="22"/>
          <w:szCs w:val="22"/>
        </w:rPr>
      </w:pPr>
    </w:p>
    <w:p w14:paraId="68A02A4A" w14:textId="77777777" w:rsidR="00263760" w:rsidRDefault="00263760" w:rsidP="003C5BC5">
      <w:pPr>
        <w:widowControl/>
        <w:tabs>
          <w:tab w:val="left" w:pos="-1434"/>
          <w:tab w:val="left" w:pos="0"/>
          <w:tab w:val="left" w:pos="1080"/>
          <w:tab w:val="left" w:pos="1980"/>
        </w:tabs>
        <w:ind w:right="288"/>
        <w:rPr>
          <w:rFonts w:ascii="Arial" w:hAnsi="Arial" w:cs="Arial"/>
          <w:sz w:val="22"/>
          <w:szCs w:val="22"/>
        </w:rPr>
      </w:pPr>
    </w:p>
    <w:p w14:paraId="54C8124A" w14:textId="02A80669" w:rsidR="009C03FF" w:rsidRDefault="0031525A" w:rsidP="0064069A">
      <w:pPr>
        <w:widowControl/>
        <w:tabs>
          <w:tab w:val="left" w:pos="-1434"/>
          <w:tab w:val="left" w:pos="0"/>
          <w:tab w:val="left" w:pos="1080"/>
        </w:tabs>
        <w:ind w:left="720" w:right="288" w:hanging="360"/>
        <w:rPr>
          <w:rFonts w:ascii="Arial" w:hAnsi="Arial" w:cs="Arial"/>
          <w:b/>
          <w:sz w:val="22"/>
          <w:szCs w:val="22"/>
          <w:u w:val="single"/>
        </w:rPr>
      </w:pPr>
      <w:r>
        <w:rPr>
          <w:rFonts w:ascii="Arial" w:hAnsi="Arial" w:cs="Arial"/>
          <w:b/>
          <w:sz w:val="22"/>
          <w:szCs w:val="22"/>
        </w:rPr>
        <w:t>1</w:t>
      </w:r>
      <w:r w:rsidR="00D21154">
        <w:rPr>
          <w:rFonts w:ascii="Arial" w:hAnsi="Arial" w:cs="Arial"/>
          <w:b/>
          <w:sz w:val="22"/>
          <w:szCs w:val="22"/>
        </w:rPr>
        <w:t>0</w:t>
      </w:r>
      <w:r w:rsidR="00F079E2" w:rsidRPr="00F079E2">
        <w:rPr>
          <w:rFonts w:ascii="Arial" w:hAnsi="Arial" w:cs="Arial"/>
          <w:b/>
          <w:sz w:val="22"/>
          <w:szCs w:val="22"/>
        </w:rPr>
        <w:t>.</w:t>
      </w:r>
      <w:r w:rsidR="00F079E2" w:rsidRPr="00F079E2">
        <w:rPr>
          <w:rFonts w:ascii="Arial" w:hAnsi="Arial" w:cs="Arial"/>
          <w:b/>
          <w:sz w:val="22"/>
          <w:szCs w:val="22"/>
        </w:rPr>
        <w:tab/>
      </w:r>
      <w:r w:rsidR="00F079E2">
        <w:rPr>
          <w:rFonts w:ascii="Arial" w:hAnsi="Arial" w:cs="Arial"/>
          <w:b/>
          <w:sz w:val="22"/>
          <w:szCs w:val="22"/>
        </w:rPr>
        <w:tab/>
      </w:r>
      <w:r w:rsidR="000E5C3C" w:rsidRPr="00F079E2">
        <w:rPr>
          <w:rFonts w:ascii="Arial" w:hAnsi="Arial" w:cs="Arial"/>
          <w:b/>
          <w:sz w:val="22"/>
          <w:szCs w:val="22"/>
          <w:u w:val="single"/>
        </w:rPr>
        <w:t>Adjournment</w:t>
      </w:r>
    </w:p>
    <w:p w14:paraId="030AA33E" w14:textId="418B0679" w:rsidR="003E1190" w:rsidRDefault="003E1190" w:rsidP="0064069A">
      <w:pPr>
        <w:widowControl/>
        <w:tabs>
          <w:tab w:val="left" w:pos="-1434"/>
          <w:tab w:val="left" w:pos="0"/>
          <w:tab w:val="left" w:pos="1080"/>
        </w:tabs>
        <w:ind w:left="720" w:right="288" w:hanging="360"/>
        <w:rPr>
          <w:rFonts w:ascii="Arial" w:hAnsi="Arial" w:cs="Arial"/>
          <w:sz w:val="22"/>
          <w:szCs w:val="22"/>
        </w:rPr>
      </w:pPr>
    </w:p>
    <w:p w14:paraId="0D842B4C" w14:textId="6BBB799A" w:rsidR="003E1190" w:rsidRDefault="003E1190" w:rsidP="003E1190">
      <w:pPr>
        <w:widowControl/>
        <w:tabs>
          <w:tab w:val="left" w:pos="-1434"/>
          <w:tab w:val="left" w:pos="0"/>
          <w:tab w:val="left" w:pos="1080"/>
        </w:tabs>
        <w:ind w:left="1080" w:right="288" w:hanging="360"/>
        <w:rPr>
          <w:rFonts w:ascii="Arial" w:hAnsi="Arial" w:cs="Arial"/>
          <w:sz w:val="22"/>
          <w:szCs w:val="22"/>
        </w:rPr>
      </w:pPr>
      <w:r>
        <w:rPr>
          <w:rFonts w:ascii="Arial" w:hAnsi="Arial" w:cs="Arial"/>
          <w:sz w:val="22"/>
          <w:szCs w:val="22"/>
        </w:rPr>
        <w:tab/>
        <w:t xml:space="preserve">At 5:55 p.m. Mrs. Smith moved to adjourn from the meeting. </w:t>
      </w:r>
      <w:proofErr w:type="spellStart"/>
      <w:r>
        <w:rPr>
          <w:rFonts w:ascii="Arial" w:hAnsi="Arial" w:cs="Arial"/>
          <w:sz w:val="22"/>
          <w:szCs w:val="22"/>
        </w:rPr>
        <w:t>Dr.Crowley</w:t>
      </w:r>
      <w:proofErr w:type="spellEnd"/>
      <w:r>
        <w:rPr>
          <w:rFonts w:ascii="Arial" w:hAnsi="Arial" w:cs="Arial"/>
          <w:sz w:val="22"/>
          <w:szCs w:val="22"/>
        </w:rPr>
        <w:t xml:space="preserve"> seconded the motion. The motion was carried unanimously.</w:t>
      </w:r>
    </w:p>
    <w:p w14:paraId="0F1F9691" w14:textId="41FE0FF7" w:rsidR="003E1190" w:rsidRDefault="003E1190" w:rsidP="003E1190">
      <w:pPr>
        <w:widowControl/>
        <w:tabs>
          <w:tab w:val="left" w:pos="-1434"/>
          <w:tab w:val="left" w:pos="0"/>
          <w:tab w:val="left" w:pos="1080"/>
        </w:tabs>
        <w:ind w:right="288"/>
        <w:rPr>
          <w:rFonts w:ascii="Arial" w:hAnsi="Arial" w:cs="Arial"/>
          <w:sz w:val="22"/>
          <w:szCs w:val="22"/>
        </w:rPr>
      </w:pPr>
    </w:p>
    <w:p w14:paraId="4AB758BD" w14:textId="4338D133" w:rsidR="003E1190" w:rsidRDefault="003E1190" w:rsidP="003E1190">
      <w:pPr>
        <w:widowControl/>
        <w:tabs>
          <w:tab w:val="left" w:pos="-1434"/>
          <w:tab w:val="left" w:pos="0"/>
          <w:tab w:val="left" w:pos="1080"/>
        </w:tabs>
        <w:ind w:right="288"/>
        <w:rPr>
          <w:rFonts w:ascii="Arial" w:hAnsi="Arial" w:cs="Arial"/>
          <w:sz w:val="22"/>
          <w:szCs w:val="22"/>
        </w:rPr>
      </w:pPr>
    </w:p>
    <w:p w14:paraId="75BE5735" w14:textId="00E47E32" w:rsidR="003E1190" w:rsidRDefault="003E1190" w:rsidP="003E1190">
      <w:pPr>
        <w:widowControl/>
        <w:tabs>
          <w:tab w:val="left" w:pos="-1434"/>
          <w:tab w:val="left" w:pos="0"/>
          <w:tab w:val="left" w:pos="1080"/>
        </w:tabs>
        <w:ind w:right="288"/>
        <w:rPr>
          <w:rFonts w:ascii="Arial" w:hAnsi="Arial" w:cs="Arial"/>
          <w:sz w:val="22"/>
          <w:szCs w:val="22"/>
        </w:rPr>
      </w:pPr>
    </w:p>
    <w:p w14:paraId="58C9E641" w14:textId="7338C3B4" w:rsidR="003E1190" w:rsidRDefault="003E1190" w:rsidP="003E1190">
      <w:pPr>
        <w:widowControl/>
        <w:tabs>
          <w:tab w:val="left" w:pos="-1434"/>
          <w:tab w:val="left" w:pos="0"/>
          <w:tab w:val="left" w:pos="1080"/>
        </w:tabs>
        <w:ind w:right="288"/>
        <w:rPr>
          <w:rFonts w:ascii="Arial" w:hAnsi="Arial" w:cs="Arial"/>
          <w:sz w:val="22"/>
          <w:szCs w:val="22"/>
        </w:rPr>
      </w:pPr>
      <w:r>
        <w:rPr>
          <w:rFonts w:ascii="Arial" w:hAnsi="Arial" w:cs="Arial"/>
          <w:sz w:val="22"/>
          <w:szCs w:val="22"/>
        </w:rPr>
        <w:tab/>
        <w:t>Approved:</w:t>
      </w:r>
    </w:p>
    <w:p w14:paraId="63B8B910" w14:textId="63F95828" w:rsidR="00F756F7" w:rsidRDefault="00F756F7" w:rsidP="003E1190">
      <w:pPr>
        <w:widowControl/>
        <w:tabs>
          <w:tab w:val="left" w:pos="-1434"/>
          <w:tab w:val="left" w:pos="0"/>
          <w:tab w:val="left" w:pos="1080"/>
        </w:tabs>
        <w:ind w:right="288"/>
        <w:rPr>
          <w:rFonts w:ascii="Arial" w:hAnsi="Arial" w:cs="Arial"/>
          <w:sz w:val="22"/>
          <w:szCs w:val="22"/>
        </w:rPr>
      </w:pPr>
    </w:p>
    <w:p w14:paraId="08F6FF02" w14:textId="70C04FD4" w:rsidR="00F756F7" w:rsidRDefault="00F756F7" w:rsidP="00F756F7">
      <w:pPr>
        <w:widowControl/>
        <w:tabs>
          <w:tab w:val="left" w:pos="-1434"/>
          <w:tab w:val="left" w:pos="0"/>
          <w:tab w:val="left" w:pos="1080"/>
        </w:tabs>
        <w:ind w:left="1080" w:right="288" w:hanging="360"/>
        <w:rPr>
          <w:rFonts w:ascii="Arial" w:hAnsi="Arial" w:cs="Arial"/>
          <w:snapToGrid/>
          <w:sz w:val="22"/>
          <w:szCs w:val="22"/>
        </w:rPr>
      </w:pPr>
      <w:bookmarkStart w:id="0" w:name="_GoBack"/>
      <w:r w:rsidRPr="00F756F7">
        <w:rPr>
          <w:rFonts w:ascii="Arial" w:hAnsi="Arial" w:cs="Arial"/>
          <w:noProof/>
          <w:sz w:val="22"/>
          <w:szCs w:val="22"/>
          <w:u w:val="single"/>
        </w:rPr>
        <w:drawing>
          <wp:inline distT="0" distB="0" distL="0" distR="0" wp14:anchorId="7945E1DE" wp14:editId="7303B83F">
            <wp:extent cx="1965960" cy="72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5960" cy="723900"/>
                    </a:xfrm>
                    <a:prstGeom prst="rect">
                      <a:avLst/>
                    </a:prstGeom>
                    <a:noFill/>
                    <a:ln>
                      <a:noFill/>
                    </a:ln>
                  </pic:spPr>
                </pic:pic>
              </a:graphicData>
            </a:graphic>
          </wp:inline>
        </w:drawing>
      </w:r>
      <w:bookmarkEnd w:id="0"/>
    </w:p>
    <w:p w14:paraId="06A19EDC" w14:textId="77777777" w:rsidR="00F756F7" w:rsidRDefault="00F756F7" w:rsidP="00F756F7">
      <w:pPr>
        <w:widowControl/>
        <w:tabs>
          <w:tab w:val="left" w:pos="-1434"/>
          <w:tab w:val="left" w:pos="0"/>
          <w:tab w:val="left" w:pos="1080"/>
        </w:tabs>
        <w:ind w:left="1080" w:right="288" w:hanging="360"/>
        <w:rPr>
          <w:rFonts w:ascii="Arial" w:hAnsi="Arial" w:cs="Arial"/>
          <w:sz w:val="22"/>
          <w:szCs w:val="22"/>
        </w:rPr>
      </w:pPr>
      <w:r>
        <w:rPr>
          <w:rFonts w:ascii="Arial" w:hAnsi="Arial" w:cs="Arial"/>
          <w:sz w:val="22"/>
          <w:szCs w:val="22"/>
        </w:rPr>
        <w:t>Kurt Gewecke, Secretary – Board of Trustees</w:t>
      </w:r>
    </w:p>
    <w:p w14:paraId="6FB7EC77" w14:textId="77777777" w:rsidR="00F756F7" w:rsidRPr="00F079E2" w:rsidRDefault="00F756F7" w:rsidP="003E1190">
      <w:pPr>
        <w:widowControl/>
        <w:tabs>
          <w:tab w:val="left" w:pos="-1434"/>
          <w:tab w:val="left" w:pos="0"/>
          <w:tab w:val="left" w:pos="1080"/>
        </w:tabs>
        <w:ind w:right="288"/>
        <w:rPr>
          <w:rFonts w:ascii="Arial" w:hAnsi="Arial" w:cs="Arial"/>
          <w:sz w:val="22"/>
          <w:szCs w:val="22"/>
        </w:rPr>
      </w:pPr>
    </w:p>
    <w:sectPr w:rsidR="00F756F7" w:rsidRPr="00F079E2" w:rsidSect="00B6551D">
      <w:footerReference w:type="default" r:id="rId10"/>
      <w:pgSz w:w="12240" w:h="15840"/>
      <w:pgMar w:top="432" w:right="720" w:bottom="28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FB112" w14:textId="77777777" w:rsidR="00B15640" w:rsidRDefault="00B15640">
      <w:r>
        <w:separator/>
      </w:r>
    </w:p>
  </w:endnote>
  <w:endnote w:type="continuationSeparator" w:id="0">
    <w:p w14:paraId="66D19444" w14:textId="77777777" w:rsidR="00B15640" w:rsidRDefault="00B15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E0D5A" w14:textId="77777777" w:rsidR="00B15640" w:rsidRPr="00CC49C6" w:rsidRDefault="00B15640" w:rsidP="00FA36CD">
    <w:pPr>
      <w:pStyle w:val="Footer"/>
      <w:jc w:val="right"/>
      <w:rPr>
        <w:rFonts w:ascii="Arial" w:hAnsi="Arial" w:cs="Arial"/>
        <w:sz w:val="12"/>
        <w:szCs w:val="12"/>
      </w:rPr>
    </w:pPr>
    <w:r w:rsidRPr="00CC49C6">
      <w:rPr>
        <w:rFonts w:ascii="Arial" w:hAnsi="Arial" w:cs="Arial"/>
        <w:sz w:val="12"/>
        <w:szCs w:val="12"/>
      </w:rPr>
      <w:t>Board of Trustees Regular Meeting</w:t>
    </w:r>
  </w:p>
  <w:p w14:paraId="5BB3136E" w14:textId="44DAE2C6" w:rsidR="00B15640" w:rsidRPr="00CC49C6" w:rsidRDefault="00B15640" w:rsidP="00FA36CD">
    <w:pPr>
      <w:pStyle w:val="Footer"/>
      <w:jc w:val="right"/>
      <w:rPr>
        <w:rFonts w:ascii="Arial" w:hAnsi="Arial" w:cs="Arial"/>
        <w:sz w:val="12"/>
        <w:szCs w:val="12"/>
      </w:rPr>
    </w:pPr>
    <w:proofErr w:type="spellStart"/>
    <w:r w:rsidRPr="00CC49C6">
      <w:rPr>
        <w:rFonts w:ascii="Arial" w:hAnsi="Arial" w:cs="Arial"/>
        <w:sz w:val="12"/>
        <w:szCs w:val="12"/>
      </w:rPr>
      <w:t>Tuesday</w:t>
    </w:r>
    <w:proofErr w:type="gramStart"/>
    <w:r w:rsidRPr="00CC49C6">
      <w:rPr>
        <w:rFonts w:ascii="Arial" w:hAnsi="Arial" w:cs="Arial"/>
        <w:sz w:val="12"/>
        <w:szCs w:val="12"/>
      </w:rPr>
      <w:t>,</w:t>
    </w:r>
    <w:r>
      <w:rPr>
        <w:rFonts w:ascii="Arial" w:hAnsi="Arial" w:cs="Arial"/>
        <w:sz w:val="12"/>
        <w:szCs w:val="12"/>
      </w:rPr>
      <w:t>September</w:t>
    </w:r>
    <w:proofErr w:type="spellEnd"/>
    <w:proofErr w:type="gramEnd"/>
    <w:r>
      <w:rPr>
        <w:rFonts w:ascii="Arial" w:hAnsi="Arial" w:cs="Arial"/>
        <w:sz w:val="12"/>
        <w:szCs w:val="12"/>
      </w:rPr>
      <w:t xml:space="preserve"> 27, 2022</w:t>
    </w:r>
  </w:p>
  <w:p w14:paraId="7FFD45B6" w14:textId="07958723" w:rsidR="00B15640" w:rsidRPr="00CC49C6" w:rsidRDefault="00C44C26" w:rsidP="00FA36CD">
    <w:pPr>
      <w:pStyle w:val="Footer"/>
      <w:jc w:val="right"/>
      <w:rPr>
        <w:rFonts w:ascii="Arial" w:hAnsi="Arial" w:cs="Arial"/>
        <w:sz w:val="12"/>
        <w:szCs w:val="12"/>
      </w:rPr>
    </w:pPr>
    <w:r>
      <w:rPr>
        <w:rFonts w:ascii="Arial" w:hAnsi="Arial" w:cs="Arial"/>
        <w:sz w:val="12"/>
        <w:szCs w:val="12"/>
      </w:rPr>
      <w:t>Minutes</w:t>
    </w:r>
    <w:r w:rsidR="00B15640" w:rsidRPr="00CC49C6">
      <w:rPr>
        <w:rFonts w:ascii="Arial" w:hAnsi="Arial" w:cs="Arial"/>
        <w:sz w:val="12"/>
        <w:szCs w:val="12"/>
      </w:rPr>
      <w:t xml:space="preserve"> Page </w:t>
    </w:r>
    <w:r w:rsidR="00B15640" w:rsidRPr="00CC49C6">
      <w:rPr>
        <w:rFonts w:ascii="Arial" w:hAnsi="Arial" w:cs="Arial"/>
        <w:b/>
        <w:sz w:val="12"/>
        <w:szCs w:val="12"/>
      </w:rPr>
      <w:fldChar w:fldCharType="begin"/>
    </w:r>
    <w:r w:rsidR="00B15640" w:rsidRPr="00CC49C6">
      <w:rPr>
        <w:rFonts w:ascii="Arial" w:hAnsi="Arial" w:cs="Arial"/>
        <w:b/>
        <w:sz w:val="12"/>
        <w:szCs w:val="12"/>
      </w:rPr>
      <w:instrText xml:space="preserve"> PAGE  \* Arabic  \* MERGEFORMAT </w:instrText>
    </w:r>
    <w:r w:rsidR="00B15640" w:rsidRPr="00CC49C6">
      <w:rPr>
        <w:rFonts w:ascii="Arial" w:hAnsi="Arial" w:cs="Arial"/>
        <w:b/>
        <w:sz w:val="12"/>
        <w:szCs w:val="12"/>
      </w:rPr>
      <w:fldChar w:fldCharType="separate"/>
    </w:r>
    <w:r w:rsidR="00783A19">
      <w:rPr>
        <w:rFonts w:ascii="Arial" w:hAnsi="Arial" w:cs="Arial"/>
        <w:b/>
        <w:noProof/>
        <w:sz w:val="12"/>
        <w:szCs w:val="12"/>
      </w:rPr>
      <w:t>6</w:t>
    </w:r>
    <w:r w:rsidR="00B15640" w:rsidRPr="00CC49C6">
      <w:rPr>
        <w:rFonts w:ascii="Arial" w:hAnsi="Arial" w:cs="Arial"/>
        <w:b/>
        <w:sz w:val="12"/>
        <w:szCs w:val="12"/>
      </w:rPr>
      <w:fldChar w:fldCharType="end"/>
    </w:r>
    <w:r w:rsidR="00B15640" w:rsidRPr="00CC49C6">
      <w:rPr>
        <w:rFonts w:ascii="Arial" w:hAnsi="Arial" w:cs="Arial"/>
        <w:sz w:val="12"/>
        <w:szCs w:val="12"/>
      </w:rPr>
      <w:t xml:space="preserve"> of </w:t>
    </w:r>
    <w:r w:rsidR="00B15640" w:rsidRPr="00CC49C6">
      <w:rPr>
        <w:rFonts w:ascii="Arial" w:hAnsi="Arial" w:cs="Arial"/>
        <w:b/>
        <w:sz w:val="12"/>
        <w:szCs w:val="12"/>
      </w:rPr>
      <w:fldChar w:fldCharType="begin"/>
    </w:r>
    <w:r w:rsidR="00B15640" w:rsidRPr="00CC49C6">
      <w:rPr>
        <w:rFonts w:ascii="Arial" w:hAnsi="Arial" w:cs="Arial"/>
        <w:b/>
        <w:sz w:val="12"/>
        <w:szCs w:val="12"/>
      </w:rPr>
      <w:instrText xml:space="preserve"> NUMPAGES  \* Arabic  \* MERGEFORMAT </w:instrText>
    </w:r>
    <w:r w:rsidR="00B15640" w:rsidRPr="00CC49C6">
      <w:rPr>
        <w:rFonts w:ascii="Arial" w:hAnsi="Arial" w:cs="Arial"/>
        <w:b/>
        <w:sz w:val="12"/>
        <w:szCs w:val="12"/>
      </w:rPr>
      <w:fldChar w:fldCharType="separate"/>
    </w:r>
    <w:r w:rsidR="00783A19">
      <w:rPr>
        <w:rFonts w:ascii="Arial" w:hAnsi="Arial" w:cs="Arial"/>
        <w:b/>
        <w:noProof/>
        <w:sz w:val="12"/>
        <w:szCs w:val="12"/>
      </w:rPr>
      <w:t>6</w:t>
    </w:r>
    <w:r w:rsidR="00B15640" w:rsidRPr="00CC49C6">
      <w:rPr>
        <w:rFonts w:ascii="Arial" w:hAnsi="Arial" w:cs="Arial"/>
        <w:b/>
        <w:sz w:val="12"/>
        <w:szCs w:val="12"/>
      </w:rPr>
      <w:fldChar w:fldCharType="end"/>
    </w:r>
  </w:p>
  <w:p w14:paraId="326866C2" w14:textId="491232A8" w:rsidR="00B15640" w:rsidRDefault="00B15640" w:rsidP="00FA36CD">
    <w:pPr>
      <w:pStyle w:val="Footer"/>
      <w:jc w:val="right"/>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E21091" w14:textId="77777777" w:rsidR="00B15640" w:rsidRDefault="00B15640">
      <w:r>
        <w:separator/>
      </w:r>
    </w:p>
  </w:footnote>
  <w:footnote w:type="continuationSeparator" w:id="0">
    <w:p w14:paraId="5CE80BD1" w14:textId="77777777" w:rsidR="00B15640" w:rsidRDefault="00B156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043C7"/>
    <w:multiLevelType w:val="multilevel"/>
    <w:tmpl w:val="C7AA3A9A"/>
    <w:lvl w:ilvl="0">
      <w:start w:val="2"/>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0755C3F"/>
    <w:multiLevelType w:val="multilevel"/>
    <w:tmpl w:val="23C46B1A"/>
    <w:lvl w:ilvl="0">
      <w:start w:val="1"/>
      <w:numFmt w:val="decimal"/>
      <w:lvlText w:val="%1."/>
      <w:lvlJc w:val="left"/>
      <w:pPr>
        <w:ind w:left="1080" w:hanging="720"/>
      </w:pPr>
      <w:rPr>
        <w:rFonts w:hint="default"/>
        <w:b/>
        <w:color w:val="auto"/>
      </w:rPr>
    </w:lvl>
    <w:lvl w:ilvl="1">
      <w:start w:val="6"/>
      <w:numFmt w:val="decimal"/>
      <w:isLgl/>
      <w:lvlText w:val="%1.%2"/>
      <w:lvlJc w:val="left"/>
      <w:pPr>
        <w:ind w:left="1980" w:hanging="720"/>
      </w:pPr>
      <w:rPr>
        <w:rFonts w:hint="default"/>
        <w:b w:val="0"/>
      </w:rPr>
    </w:lvl>
    <w:lvl w:ilvl="2">
      <w:start w:val="1"/>
      <w:numFmt w:val="decimal"/>
      <w:isLgl/>
      <w:lvlText w:val="%1.%2.%3"/>
      <w:lvlJc w:val="left"/>
      <w:pPr>
        <w:ind w:left="2880" w:hanging="720"/>
      </w:pPr>
      <w:rPr>
        <w:rFonts w:hint="default"/>
        <w:color w:val="auto"/>
      </w:rPr>
    </w:lvl>
    <w:lvl w:ilvl="3">
      <w:start w:val="1"/>
      <w:numFmt w:val="decimal"/>
      <w:isLgl/>
      <w:lvlText w:val="%1.%2.%3.%4"/>
      <w:lvlJc w:val="left"/>
      <w:pPr>
        <w:ind w:left="3780" w:hanging="720"/>
      </w:pPr>
      <w:rPr>
        <w:rFonts w:hint="default"/>
      </w:rPr>
    </w:lvl>
    <w:lvl w:ilvl="4">
      <w:start w:val="1"/>
      <w:numFmt w:val="decimal"/>
      <w:isLgl/>
      <w:lvlText w:val="%1.%2.%3.%4.%5"/>
      <w:lvlJc w:val="left"/>
      <w:pPr>
        <w:ind w:left="5040" w:hanging="1080"/>
      </w:pPr>
      <w:rPr>
        <w:rFonts w:hint="default"/>
      </w:rPr>
    </w:lvl>
    <w:lvl w:ilvl="5">
      <w:start w:val="1"/>
      <w:numFmt w:val="decimal"/>
      <w:isLgl/>
      <w:lvlText w:val="%1.%2.%3.%4.%5.%6"/>
      <w:lvlJc w:val="left"/>
      <w:pPr>
        <w:ind w:left="5940" w:hanging="108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8100" w:hanging="1440"/>
      </w:pPr>
      <w:rPr>
        <w:rFonts w:hint="default"/>
      </w:rPr>
    </w:lvl>
    <w:lvl w:ilvl="8">
      <w:start w:val="1"/>
      <w:numFmt w:val="decimal"/>
      <w:isLgl/>
      <w:lvlText w:val="%1.%2.%3.%4.%5.%6.%7.%8.%9"/>
      <w:lvlJc w:val="left"/>
      <w:pPr>
        <w:ind w:left="9360" w:hanging="1800"/>
      </w:pPr>
      <w:rPr>
        <w:rFonts w:hint="default"/>
      </w:rPr>
    </w:lvl>
  </w:abstractNum>
  <w:abstractNum w:abstractNumId="2" w15:restartNumberingAfterBreak="0">
    <w:nsid w:val="20AD4FD2"/>
    <w:multiLevelType w:val="multilevel"/>
    <w:tmpl w:val="C7AA3A9A"/>
    <w:lvl w:ilvl="0">
      <w:start w:val="2"/>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75058E4"/>
    <w:multiLevelType w:val="multilevel"/>
    <w:tmpl w:val="C556F00E"/>
    <w:lvl w:ilvl="0">
      <w:start w:val="2"/>
      <w:numFmt w:val="decimal"/>
      <w:lvlText w:val="%1"/>
      <w:lvlJc w:val="left"/>
      <w:pPr>
        <w:ind w:left="480" w:hanging="480"/>
      </w:pPr>
      <w:rPr>
        <w:rFonts w:hint="default"/>
      </w:rPr>
    </w:lvl>
    <w:lvl w:ilvl="1">
      <w:start w:val="4"/>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297103CA"/>
    <w:multiLevelType w:val="multilevel"/>
    <w:tmpl w:val="C7AA3A9A"/>
    <w:lvl w:ilvl="0">
      <w:start w:val="2"/>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3098756C"/>
    <w:multiLevelType w:val="hybridMultilevel"/>
    <w:tmpl w:val="A3B284F8"/>
    <w:lvl w:ilvl="0" w:tplc="A09C22C2">
      <w:start w:val="1"/>
      <w:numFmt w:val="upperRoman"/>
      <w:lvlText w:val="%1."/>
      <w:lvlJc w:val="left"/>
      <w:pPr>
        <w:ind w:left="720" w:hanging="720"/>
      </w:pPr>
      <w:rPr>
        <w:b/>
        <w:color w:val="auto"/>
      </w:rPr>
    </w:lvl>
    <w:lvl w:ilvl="1" w:tplc="04090019">
      <w:start w:val="1"/>
      <w:numFmt w:val="lowerLetter"/>
      <w:lvlText w:val="%2."/>
      <w:lvlJc w:val="left"/>
      <w:pPr>
        <w:ind w:left="1800" w:hanging="360"/>
      </w:pPr>
    </w:lvl>
    <w:lvl w:ilvl="2" w:tplc="A09C17E8">
      <w:start w:val="1"/>
      <w:numFmt w:val="lowerLetter"/>
      <w:lvlText w:val="%3."/>
      <w:lvlJc w:val="left"/>
      <w:pPr>
        <w:ind w:left="1620" w:hanging="180"/>
      </w:pPr>
      <w:rPr>
        <w:rFonts w:hint="default"/>
      </w:rPr>
    </w:lvl>
    <w:lvl w:ilvl="3" w:tplc="ECC62958">
      <w:start w:val="1"/>
      <w:numFmt w:val="decimal"/>
      <w:lvlText w:val="%4."/>
      <w:lvlJc w:val="left"/>
      <w:pPr>
        <w:ind w:left="1080" w:hanging="360"/>
      </w:pPr>
      <w:rPr>
        <w:rFonts w:ascii="Arial" w:hAnsi="Arial" w:cs="Arial" w:hint="default"/>
        <w:b w:val="0"/>
        <w:color w:val="auto"/>
        <w:sz w:val="22"/>
        <w:szCs w:val="22"/>
      </w:rPr>
    </w:lvl>
    <w:lvl w:ilvl="4" w:tplc="C0224DE4">
      <w:start w:val="1"/>
      <w:numFmt w:val="lowerLetter"/>
      <w:lvlText w:val="%5."/>
      <w:lvlJc w:val="left"/>
      <w:pPr>
        <w:ind w:left="3060" w:hanging="360"/>
      </w:pPr>
      <w:rPr>
        <w:b w:val="0"/>
      </w:rPr>
    </w:lvl>
    <w:lvl w:ilvl="5" w:tplc="0409001B">
      <w:start w:val="1"/>
      <w:numFmt w:val="lowerRoman"/>
      <w:lvlText w:val="%6."/>
      <w:lvlJc w:val="right"/>
      <w:pPr>
        <w:ind w:left="3780" w:hanging="180"/>
      </w:pPr>
    </w:lvl>
    <w:lvl w:ilvl="6" w:tplc="0409000F">
      <w:start w:val="1"/>
      <w:numFmt w:val="decimal"/>
      <w:lvlText w:val="%7."/>
      <w:lvlJc w:val="left"/>
      <w:pPr>
        <w:ind w:left="4500" w:hanging="360"/>
      </w:pPr>
    </w:lvl>
    <w:lvl w:ilvl="7" w:tplc="04090019">
      <w:start w:val="1"/>
      <w:numFmt w:val="lowerLetter"/>
      <w:lvlText w:val="%8."/>
      <w:lvlJc w:val="left"/>
      <w:pPr>
        <w:ind w:left="5220" w:hanging="360"/>
      </w:pPr>
    </w:lvl>
    <w:lvl w:ilvl="8" w:tplc="0409001B">
      <w:start w:val="1"/>
      <w:numFmt w:val="lowerRoman"/>
      <w:lvlText w:val="%9."/>
      <w:lvlJc w:val="right"/>
      <w:pPr>
        <w:ind w:left="5940" w:hanging="180"/>
      </w:pPr>
    </w:lvl>
  </w:abstractNum>
  <w:abstractNum w:abstractNumId="6" w15:restartNumberingAfterBreak="0">
    <w:nsid w:val="39D13D67"/>
    <w:multiLevelType w:val="hybridMultilevel"/>
    <w:tmpl w:val="67DA883A"/>
    <w:lvl w:ilvl="0" w:tplc="BF36FC14">
      <w:start w:val="1"/>
      <w:numFmt w:val="bullet"/>
      <w:lvlText w:val=""/>
      <w:lvlJc w:val="left"/>
      <w:pPr>
        <w:ind w:left="3240" w:hanging="360"/>
      </w:pPr>
      <w:rPr>
        <w:rFonts w:ascii="Symbol" w:hAnsi="Symbol" w:hint="default"/>
        <w:color w:val="auto"/>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4F152578"/>
    <w:multiLevelType w:val="hybridMultilevel"/>
    <w:tmpl w:val="5568F98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61DA4307"/>
    <w:multiLevelType w:val="multilevel"/>
    <w:tmpl w:val="2B2EE236"/>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D936A14"/>
    <w:multiLevelType w:val="multilevel"/>
    <w:tmpl w:val="9FD8A558"/>
    <w:lvl w:ilvl="0">
      <w:start w:val="2"/>
      <w:numFmt w:val="decimal"/>
      <w:lvlText w:val="%1"/>
      <w:lvlJc w:val="left"/>
      <w:pPr>
        <w:ind w:left="480" w:hanging="480"/>
      </w:pPr>
      <w:rPr>
        <w:rFonts w:hint="default"/>
      </w:rPr>
    </w:lvl>
    <w:lvl w:ilvl="1">
      <w:start w:val="3"/>
      <w:numFmt w:val="decimal"/>
      <w:lvlText w:val="%1.%2"/>
      <w:lvlJc w:val="left"/>
      <w:pPr>
        <w:ind w:left="1920" w:hanging="480"/>
      </w:pPr>
      <w:rPr>
        <w:rFonts w:hint="default"/>
      </w:rPr>
    </w:lvl>
    <w:lvl w:ilvl="2">
      <w:start w:val="2"/>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abstractNumId w:val="1"/>
  </w:num>
  <w:num w:numId="2">
    <w:abstractNumId w:val="6"/>
  </w:num>
  <w:num w:numId="3">
    <w:abstractNumId w:val="2"/>
  </w:num>
  <w:num w:numId="4">
    <w:abstractNumId w:val="8"/>
  </w:num>
  <w:num w:numId="5">
    <w:abstractNumId w:val="5"/>
  </w:num>
  <w:num w:numId="6">
    <w:abstractNumId w:val="0"/>
  </w:num>
  <w:num w:numId="7">
    <w:abstractNumId w:val="9"/>
  </w:num>
  <w:num w:numId="8">
    <w:abstractNumId w:val="3"/>
  </w:num>
  <w:num w:numId="9">
    <w:abstractNumId w:val="4"/>
  </w:num>
  <w:num w:numId="10">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498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80C"/>
    <w:rsid w:val="00000FD8"/>
    <w:rsid w:val="000015C5"/>
    <w:rsid w:val="00001D11"/>
    <w:rsid w:val="00001D69"/>
    <w:rsid w:val="00002375"/>
    <w:rsid w:val="000029BE"/>
    <w:rsid w:val="00002F85"/>
    <w:rsid w:val="00003A2D"/>
    <w:rsid w:val="000045F6"/>
    <w:rsid w:val="000048B9"/>
    <w:rsid w:val="00004D38"/>
    <w:rsid w:val="000058D0"/>
    <w:rsid w:val="00006650"/>
    <w:rsid w:val="00006C1C"/>
    <w:rsid w:val="00006F23"/>
    <w:rsid w:val="0000777D"/>
    <w:rsid w:val="00007BF2"/>
    <w:rsid w:val="00007C01"/>
    <w:rsid w:val="00007F10"/>
    <w:rsid w:val="0001021C"/>
    <w:rsid w:val="00010230"/>
    <w:rsid w:val="0001080D"/>
    <w:rsid w:val="00010FB2"/>
    <w:rsid w:val="0001146C"/>
    <w:rsid w:val="00011B59"/>
    <w:rsid w:val="00011FEF"/>
    <w:rsid w:val="0001215C"/>
    <w:rsid w:val="00012243"/>
    <w:rsid w:val="00012406"/>
    <w:rsid w:val="00013052"/>
    <w:rsid w:val="0001425E"/>
    <w:rsid w:val="00014C25"/>
    <w:rsid w:val="000154B0"/>
    <w:rsid w:val="0001604E"/>
    <w:rsid w:val="00016D39"/>
    <w:rsid w:val="00017D6B"/>
    <w:rsid w:val="00020609"/>
    <w:rsid w:val="00020652"/>
    <w:rsid w:val="00021655"/>
    <w:rsid w:val="0002203F"/>
    <w:rsid w:val="00022466"/>
    <w:rsid w:val="00022828"/>
    <w:rsid w:val="0002374C"/>
    <w:rsid w:val="000239FA"/>
    <w:rsid w:val="00023F02"/>
    <w:rsid w:val="000242B6"/>
    <w:rsid w:val="000249F9"/>
    <w:rsid w:val="00024D33"/>
    <w:rsid w:val="00025570"/>
    <w:rsid w:val="000267BA"/>
    <w:rsid w:val="0002689B"/>
    <w:rsid w:val="00026ECD"/>
    <w:rsid w:val="00027820"/>
    <w:rsid w:val="00027B39"/>
    <w:rsid w:val="00027DDD"/>
    <w:rsid w:val="00027F64"/>
    <w:rsid w:val="00030390"/>
    <w:rsid w:val="00030748"/>
    <w:rsid w:val="00030F8B"/>
    <w:rsid w:val="0003119B"/>
    <w:rsid w:val="00031344"/>
    <w:rsid w:val="00032311"/>
    <w:rsid w:val="0003310B"/>
    <w:rsid w:val="00033634"/>
    <w:rsid w:val="00033661"/>
    <w:rsid w:val="00034023"/>
    <w:rsid w:val="0003547B"/>
    <w:rsid w:val="000356B5"/>
    <w:rsid w:val="0003595E"/>
    <w:rsid w:val="0004067F"/>
    <w:rsid w:val="00040708"/>
    <w:rsid w:val="00040F29"/>
    <w:rsid w:val="00041423"/>
    <w:rsid w:val="00041949"/>
    <w:rsid w:val="00042420"/>
    <w:rsid w:val="000427DE"/>
    <w:rsid w:val="00043341"/>
    <w:rsid w:val="00043D48"/>
    <w:rsid w:val="00044081"/>
    <w:rsid w:val="00044243"/>
    <w:rsid w:val="000446AA"/>
    <w:rsid w:val="000446CA"/>
    <w:rsid w:val="00044832"/>
    <w:rsid w:val="00045E9A"/>
    <w:rsid w:val="000475AE"/>
    <w:rsid w:val="00047B17"/>
    <w:rsid w:val="00047E2C"/>
    <w:rsid w:val="00050458"/>
    <w:rsid w:val="00050690"/>
    <w:rsid w:val="0005091C"/>
    <w:rsid w:val="00051433"/>
    <w:rsid w:val="0005155A"/>
    <w:rsid w:val="00051E9A"/>
    <w:rsid w:val="00052431"/>
    <w:rsid w:val="00052ABC"/>
    <w:rsid w:val="0005338E"/>
    <w:rsid w:val="000538CB"/>
    <w:rsid w:val="00053ADC"/>
    <w:rsid w:val="00054112"/>
    <w:rsid w:val="000545BD"/>
    <w:rsid w:val="00055847"/>
    <w:rsid w:val="00055D2F"/>
    <w:rsid w:val="00056863"/>
    <w:rsid w:val="00057A3B"/>
    <w:rsid w:val="00060611"/>
    <w:rsid w:val="00060CCB"/>
    <w:rsid w:val="00060EA8"/>
    <w:rsid w:val="00061171"/>
    <w:rsid w:val="00061676"/>
    <w:rsid w:val="000618B6"/>
    <w:rsid w:val="00062256"/>
    <w:rsid w:val="00062BB4"/>
    <w:rsid w:val="00063EAF"/>
    <w:rsid w:val="00064297"/>
    <w:rsid w:val="00065014"/>
    <w:rsid w:val="00066E49"/>
    <w:rsid w:val="0006744B"/>
    <w:rsid w:val="0007096A"/>
    <w:rsid w:val="0007105C"/>
    <w:rsid w:val="000711D3"/>
    <w:rsid w:val="00071474"/>
    <w:rsid w:val="000716D6"/>
    <w:rsid w:val="0007226D"/>
    <w:rsid w:val="00073A0F"/>
    <w:rsid w:val="0007400F"/>
    <w:rsid w:val="0007422F"/>
    <w:rsid w:val="000742AB"/>
    <w:rsid w:val="0007468E"/>
    <w:rsid w:val="00075058"/>
    <w:rsid w:val="000750C7"/>
    <w:rsid w:val="00075206"/>
    <w:rsid w:val="000760D5"/>
    <w:rsid w:val="00076215"/>
    <w:rsid w:val="00076519"/>
    <w:rsid w:val="00076596"/>
    <w:rsid w:val="00076A0F"/>
    <w:rsid w:val="00077911"/>
    <w:rsid w:val="000779AE"/>
    <w:rsid w:val="0008196A"/>
    <w:rsid w:val="0008215F"/>
    <w:rsid w:val="0008269D"/>
    <w:rsid w:val="00082F48"/>
    <w:rsid w:val="00083730"/>
    <w:rsid w:val="00083A29"/>
    <w:rsid w:val="0008422F"/>
    <w:rsid w:val="000848AC"/>
    <w:rsid w:val="00084B91"/>
    <w:rsid w:val="000853D1"/>
    <w:rsid w:val="00086119"/>
    <w:rsid w:val="000879EC"/>
    <w:rsid w:val="0009011E"/>
    <w:rsid w:val="000918D3"/>
    <w:rsid w:val="000919B6"/>
    <w:rsid w:val="00091D8D"/>
    <w:rsid w:val="0009308F"/>
    <w:rsid w:val="000942A6"/>
    <w:rsid w:val="000944C5"/>
    <w:rsid w:val="00094EC8"/>
    <w:rsid w:val="000955EB"/>
    <w:rsid w:val="00095A1A"/>
    <w:rsid w:val="00095BB9"/>
    <w:rsid w:val="000961B1"/>
    <w:rsid w:val="00096B5B"/>
    <w:rsid w:val="00097CCF"/>
    <w:rsid w:val="000A04F8"/>
    <w:rsid w:val="000A087E"/>
    <w:rsid w:val="000A09A7"/>
    <w:rsid w:val="000A0C43"/>
    <w:rsid w:val="000A0F5E"/>
    <w:rsid w:val="000A1047"/>
    <w:rsid w:val="000A2251"/>
    <w:rsid w:val="000A2892"/>
    <w:rsid w:val="000A2A15"/>
    <w:rsid w:val="000A34DF"/>
    <w:rsid w:val="000A4905"/>
    <w:rsid w:val="000A4A4D"/>
    <w:rsid w:val="000A4E42"/>
    <w:rsid w:val="000A524F"/>
    <w:rsid w:val="000A53BB"/>
    <w:rsid w:val="000A7196"/>
    <w:rsid w:val="000A74D2"/>
    <w:rsid w:val="000A75DE"/>
    <w:rsid w:val="000A772D"/>
    <w:rsid w:val="000A79A9"/>
    <w:rsid w:val="000A7AFD"/>
    <w:rsid w:val="000B0E7B"/>
    <w:rsid w:val="000B16BC"/>
    <w:rsid w:val="000B23C3"/>
    <w:rsid w:val="000B2B5A"/>
    <w:rsid w:val="000B2D39"/>
    <w:rsid w:val="000B3334"/>
    <w:rsid w:val="000B396F"/>
    <w:rsid w:val="000B3FE5"/>
    <w:rsid w:val="000B4176"/>
    <w:rsid w:val="000B4831"/>
    <w:rsid w:val="000B5625"/>
    <w:rsid w:val="000B5A61"/>
    <w:rsid w:val="000B5EE9"/>
    <w:rsid w:val="000B658C"/>
    <w:rsid w:val="000B6BBD"/>
    <w:rsid w:val="000B6F18"/>
    <w:rsid w:val="000B713D"/>
    <w:rsid w:val="000B7AB8"/>
    <w:rsid w:val="000B7BC2"/>
    <w:rsid w:val="000B7EB5"/>
    <w:rsid w:val="000C0F56"/>
    <w:rsid w:val="000C134C"/>
    <w:rsid w:val="000C1862"/>
    <w:rsid w:val="000C1F8C"/>
    <w:rsid w:val="000C2870"/>
    <w:rsid w:val="000C33E4"/>
    <w:rsid w:val="000C3773"/>
    <w:rsid w:val="000C3CB6"/>
    <w:rsid w:val="000C4209"/>
    <w:rsid w:val="000C4429"/>
    <w:rsid w:val="000C5710"/>
    <w:rsid w:val="000C5E6E"/>
    <w:rsid w:val="000C7979"/>
    <w:rsid w:val="000C798B"/>
    <w:rsid w:val="000D0255"/>
    <w:rsid w:val="000D0783"/>
    <w:rsid w:val="000D08BD"/>
    <w:rsid w:val="000D10B7"/>
    <w:rsid w:val="000D1235"/>
    <w:rsid w:val="000D25BF"/>
    <w:rsid w:val="000D278B"/>
    <w:rsid w:val="000D2D64"/>
    <w:rsid w:val="000D2D7C"/>
    <w:rsid w:val="000D37B5"/>
    <w:rsid w:val="000D3BA4"/>
    <w:rsid w:val="000D3BAE"/>
    <w:rsid w:val="000D4A29"/>
    <w:rsid w:val="000D56B3"/>
    <w:rsid w:val="000D684E"/>
    <w:rsid w:val="000D696C"/>
    <w:rsid w:val="000D7BA3"/>
    <w:rsid w:val="000D7EFC"/>
    <w:rsid w:val="000E0DFA"/>
    <w:rsid w:val="000E112C"/>
    <w:rsid w:val="000E12B8"/>
    <w:rsid w:val="000E13D6"/>
    <w:rsid w:val="000E17E7"/>
    <w:rsid w:val="000E1825"/>
    <w:rsid w:val="000E21C1"/>
    <w:rsid w:val="000E2C18"/>
    <w:rsid w:val="000E30F9"/>
    <w:rsid w:val="000E34F5"/>
    <w:rsid w:val="000E35E5"/>
    <w:rsid w:val="000E44E6"/>
    <w:rsid w:val="000E4F41"/>
    <w:rsid w:val="000E5656"/>
    <w:rsid w:val="000E57A8"/>
    <w:rsid w:val="000E5BF9"/>
    <w:rsid w:val="000E5C3C"/>
    <w:rsid w:val="000E5ED8"/>
    <w:rsid w:val="000E741E"/>
    <w:rsid w:val="000E769D"/>
    <w:rsid w:val="000E77D5"/>
    <w:rsid w:val="000E7837"/>
    <w:rsid w:val="000E7840"/>
    <w:rsid w:val="000E7D20"/>
    <w:rsid w:val="000F05EB"/>
    <w:rsid w:val="000F0928"/>
    <w:rsid w:val="000F0B7A"/>
    <w:rsid w:val="000F1A09"/>
    <w:rsid w:val="000F2680"/>
    <w:rsid w:val="000F2B53"/>
    <w:rsid w:val="000F3B7F"/>
    <w:rsid w:val="000F483D"/>
    <w:rsid w:val="000F4BE4"/>
    <w:rsid w:val="000F4E40"/>
    <w:rsid w:val="000F4FA7"/>
    <w:rsid w:val="000F5349"/>
    <w:rsid w:val="000F5476"/>
    <w:rsid w:val="000F7488"/>
    <w:rsid w:val="00100065"/>
    <w:rsid w:val="001014C2"/>
    <w:rsid w:val="00102760"/>
    <w:rsid w:val="00103C67"/>
    <w:rsid w:val="00103F55"/>
    <w:rsid w:val="001040F9"/>
    <w:rsid w:val="0010435B"/>
    <w:rsid w:val="0010597B"/>
    <w:rsid w:val="001060F8"/>
    <w:rsid w:val="00106699"/>
    <w:rsid w:val="00107E91"/>
    <w:rsid w:val="0011039A"/>
    <w:rsid w:val="001104EE"/>
    <w:rsid w:val="00110904"/>
    <w:rsid w:val="00110B6B"/>
    <w:rsid w:val="0011202D"/>
    <w:rsid w:val="00112C6D"/>
    <w:rsid w:val="00112EF1"/>
    <w:rsid w:val="00113BF5"/>
    <w:rsid w:val="00113CBB"/>
    <w:rsid w:val="001145D4"/>
    <w:rsid w:val="00114E0C"/>
    <w:rsid w:val="00115469"/>
    <w:rsid w:val="001154E8"/>
    <w:rsid w:val="001171C6"/>
    <w:rsid w:val="00117400"/>
    <w:rsid w:val="001175AB"/>
    <w:rsid w:val="001175DC"/>
    <w:rsid w:val="00120101"/>
    <w:rsid w:val="00120BEA"/>
    <w:rsid w:val="00122225"/>
    <w:rsid w:val="00122BB1"/>
    <w:rsid w:val="00123083"/>
    <w:rsid w:val="0012335B"/>
    <w:rsid w:val="00123A7D"/>
    <w:rsid w:val="00123C5E"/>
    <w:rsid w:val="0012419D"/>
    <w:rsid w:val="00124833"/>
    <w:rsid w:val="0012524F"/>
    <w:rsid w:val="00126C71"/>
    <w:rsid w:val="0012735F"/>
    <w:rsid w:val="001277B4"/>
    <w:rsid w:val="00127B5A"/>
    <w:rsid w:val="00131322"/>
    <w:rsid w:val="0013159F"/>
    <w:rsid w:val="001319CA"/>
    <w:rsid w:val="00131C2E"/>
    <w:rsid w:val="00131F61"/>
    <w:rsid w:val="00131F6E"/>
    <w:rsid w:val="0013220A"/>
    <w:rsid w:val="00132C93"/>
    <w:rsid w:val="00133A2D"/>
    <w:rsid w:val="00133ECA"/>
    <w:rsid w:val="00134451"/>
    <w:rsid w:val="00134DA7"/>
    <w:rsid w:val="001352C4"/>
    <w:rsid w:val="00136B00"/>
    <w:rsid w:val="00137D2C"/>
    <w:rsid w:val="00137D52"/>
    <w:rsid w:val="00140028"/>
    <w:rsid w:val="00141590"/>
    <w:rsid w:val="001415E4"/>
    <w:rsid w:val="00141CDB"/>
    <w:rsid w:val="00141EBC"/>
    <w:rsid w:val="00142524"/>
    <w:rsid w:val="00142A16"/>
    <w:rsid w:val="00142A47"/>
    <w:rsid w:val="00142BB4"/>
    <w:rsid w:val="001436D9"/>
    <w:rsid w:val="001448E2"/>
    <w:rsid w:val="0014581A"/>
    <w:rsid w:val="0014582E"/>
    <w:rsid w:val="001461EA"/>
    <w:rsid w:val="001465B9"/>
    <w:rsid w:val="00146C59"/>
    <w:rsid w:val="00147FA5"/>
    <w:rsid w:val="00147FAF"/>
    <w:rsid w:val="0015009C"/>
    <w:rsid w:val="001518E3"/>
    <w:rsid w:val="00151968"/>
    <w:rsid w:val="001522D5"/>
    <w:rsid w:val="00152A14"/>
    <w:rsid w:val="0015331F"/>
    <w:rsid w:val="001534D6"/>
    <w:rsid w:val="00153637"/>
    <w:rsid w:val="00153FD8"/>
    <w:rsid w:val="0015405A"/>
    <w:rsid w:val="001553B3"/>
    <w:rsid w:val="00155537"/>
    <w:rsid w:val="00155647"/>
    <w:rsid w:val="00157156"/>
    <w:rsid w:val="001576CA"/>
    <w:rsid w:val="0015773E"/>
    <w:rsid w:val="00160246"/>
    <w:rsid w:val="0016078C"/>
    <w:rsid w:val="001608F1"/>
    <w:rsid w:val="00160A3C"/>
    <w:rsid w:val="00160A3D"/>
    <w:rsid w:val="00160BBC"/>
    <w:rsid w:val="001611F4"/>
    <w:rsid w:val="00162788"/>
    <w:rsid w:val="00163410"/>
    <w:rsid w:val="0016421D"/>
    <w:rsid w:val="00164500"/>
    <w:rsid w:val="00164930"/>
    <w:rsid w:val="001649F7"/>
    <w:rsid w:val="00164B69"/>
    <w:rsid w:val="0016530B"/>
    <w:rsid w:val="00165360"/>
    <w:rsid w:val="001655AE"/>
    <w:rsid w:val="0016564D"/>
    <w:rsid w:val="00165FB5"/>
    <w:rsid w:val="00166505"/>
    <w:rsid w:val="00167338"/>
    <w:rsid w:val="00167360"/>
    <w:rsid w:val="0017028E"/>
    <w:rsid w:val="00171363"/>
    <w:rsid w:val="001719CE"/>
    <w:rsid w:val="001723B8"/>
    <w:rsid w:val="00172526"/>
    <w:rsid w:val="001727FC"/>
    <w:rsid w:val="001731EC"/>
    <w:rsid w:val="00175266"/>
    <w:rsid w:val="00177BF8"/>
    <w:rsid w:val="00181308"/>
    <w:rsid w:val="001813EA"/>
    <w:rsid w:val="001813EC"/>
    <w:rsid w:val="00181B40"/>
    <w:rsid w:val="001843DC"/>
    <w:rsid w:val="00184F32"/>
    <w:rsid w:val="00185204"/>
    <w:rsid w:val="00185A53"/>
    <w:rsid w:val="00185D0B"/>
    <w:rsid w:val="00185D0E"/>
    <w:rsid w:val="00186044"/>
    <w:rsid w:val="001863BE"/>
    <w:rsid w:val="001872D3"/>
    <w:rsid w:val="0018764A"/>
    <w:rsid w:val="00187851"/>
    <w:rsid w:val="001909A9"/>
    <w:rsid w:val="00193CEF"/>
    <w:rsid w:val="00194886"/>
    <w:rsid w:val="001948E5"/>
    <w:rsid w:val="00194900"/>
    <w:rsid w:val="00194F4C"/>
    <w:rsid w:val="0019515F"/>
    <w:rsid w:val="00195885"/>
    <w:rsid w:val="00196D14"/>
    <w:rsid w:val="00197ACB"/>
    <w:rsid w:val="001A191D"/>
    <w:rsid w:val="001A1C19"/>
    <w:rsid w:val="001A1C8E"/>
    <w:rsid w:val="001A1EDD"/>
    <w:rsid w:val="001A2AC1"/>
    <w:rsid w:val="001A4F23"/>
    <w:rsid w:val="001A4FDC"/>
    <w:rsid w:val="001A505D"/>
    <w:rsid w:val="001A63E5"/>
    <w:rsid w:val="001B026A"/>
    <w:rsid w:val="001B08FE"/>
    <w:rsid w:val="001B0B4E"/>
    <w:rsid w:val="001B0D22"/>
    <w:rsid w:val="001B148E"/>
    <w:rsid w:val="001B1CBE"/>
    <w:rsid w:val="001B254C"/>
    <w:rsid w:val="001B34F2"/>
    <w:rsid w:val="001B3ECB"/>
    <w:rsid w:val="001B40FD"/>
    <w:rsid w:val="001B5325"/>
    <w:rsid w:val="001B54D2"/>
    <w:rsid w:val="001B596E"/>
    <w:rsid w:val="001B67C3"/>
    <w:rsid w:val="001B6BC1"/>
    <w:rsid w:val="001B749B"/>
    <w:rsid w:val="001B76A6"/>
    <w:rsid w:val="001B7C66"/>
    <w:rsid w:val="001C04E7"/>
    <w:rsid w:val="001C06ED"/>
    <w:rsid w:val="001C079B"/>
    <w:rsid w:val="001C0FF7"/>
    <w:rsid w:val="001C147D"/>
    <w:rsid w:val="001C20F7"/>
    <w:rsid w:val="001C2218"/>
    <w:rsid w:val="001C27D2"/>
    <w:rsid w:val="001C2C40"/>
    <w:rsid w:val="001C2D5D"/>
    <w:rsid w:val="001C34D8"/>
    <w:rsid w:val="001C3D77"/>
    <w:rsid w:val="001C3DEB"/>
    <w:rsid w:val="001C4786"/>
    <w:rsid w:val="001C4E88"/>
    <w:rsid w:val="001C5663"/>
    <w:rsid w:val="001C5844"/>
    <w:rsid w:val="001C5DDB"/>
    <w:rsid w:val="001C6455"/>
    <w:rsid w:val="001C7020"/>
    <w:rsid w:val="001C7F42"/>
    <w:rsid w:val="001D0962"/>
    <w:rsid w:val="001D21ED"/>
    <w:rsid w:val="001D246D"/>
    <w:rsid w:val="001D2938"/>
    <w:rsid w:val="001D2B6B"/>
    <w:rsid w:val="001D2C87"/>
    <w:rsid w:val="001D2E57"/>
    <w:rsid w:val="001D3A66"/>
    <w:rsid w:val="001D3B90"/>
    <w:rsid w:val="001D3E6E"/>
    <w:rsid w:val="001D5128"/>
    <w:rsid w:val="001D5626"/>
    <w:rsid w:val="001D67DC"/>
    <w:rsid w:val="001D76BF"/>
    <w:rsid w:val="001E033F"/>
    <w:rsid w:val="001E04D9"/>
    <w:rsid w:val="001E1968"/>
    <w:rsid w:val="001E3559"/>
    <w:rsid w:val="001E3648"/>
    <w:rsid w:val="001E3A9B"/>
    <w:rsid w:val="001E3B4A"/>
    <w:rsid w:val="001E4251"/>
    <w:rsid w:val="001E4F12"/>
    <w:rsid w:val="001E521B"/>
    <w:rsid w:val="001E5245"/>
    <w:rsid w:val="001E5433"/>
    <w:rsid w:val="001E54D8"/>
    <w:rsid w:val="001E69D4"/>
    <w:rsid w:val="001E69F0"/>
    <w:rsid w:val="001E6F27"/>
    <w:rsid w:val="001E798F"/>
    <w:rsid w:val="001F035D"/>
    <w:rsid w:val="001F0DF0"/>
    <w:rsid w:val="001F1663"/>
    <w:rsid w:val="001F1977"/>
    <w:rsid w:val="001F1CB8"/>
    <w:rsid w:val="001F219C"/>
    <w:rsid w:val="001F2A7C"/>
    <w:rsid w:val="001F2FC5"/>
    <w:rsid w:val="001F35B8"/>
    <w:rsid w:val="001F3B69"/>
    <w:rsid w:val="001F3F0E"/>
    <w:rsid w:val="001F4322"/>
    <w:rsid w:val="001F498A"/>
    <w:rsid w:val="001F4AF1"/>
    <w:rsid w:val="001F5061"/>
    <w:rsid w:val="001F63CB"/>
    <w:rsid w:val="001F6CA4"/>
    <w:rsid w:val="001F7BAC"/>
    <w:rsid w:val="00200A74"/>
    <w:rsid w:val="00200EC3"/>
    <w:rsid w:val="002015FC"/>
    <w:rsid w:val="002016F1"/>
    <w:rsid w:val="00201732"/>
    <w:rsid w:val="002029EC"/>
    <w:rsid w:val="00202EA6"/>
    <w:rsid w:val="002041CA"/>
    <w:rsid w:val="00204A25"/>
    <w:rsid w:val="00210295"/>
    <w:rsid w:val="00210892"/>
    <w:rsid w:val="0021106A"/>
    <w:rsid w:val="0021115A"/>
    <w:rsid w:val="00212976"/>
    <w:rsid w:val="00212F07"/>
    <w:rsid w:val="00213501"/>
    <w:rsid w:val="00213718"/>
    <w:rsid w:val="00214315"/>
    <w:rsid w:val="00214326"/>
    <w:rsid w:val="002153C1"/>
    <w:rsid w:val="002155AF"/>
    <w:rsid w:val="0021608D"/>
    <w:rsid w:val="002162B6"/>
    <w:rsid w:val="002163FB"/>
    <w:rsid w:val="002168CD"/>
    <w:rsid w:val="00216E59"/>
    <w:rsid w:val="00217718"/>
    <w:rsid w:val="00217D64"/>
    <w:rsid w:val="00220686"/>
    <w:rsid w:val="00220E82"/>
    <w:rsid w:val="00221CA6"/>
    <w:rsid w:val="00222188"/>
    <w:rsid w:val="00222B51"/>
    <w:rsid w:val="00222BE0"/>
    <w:rsid w:val="00223219"/>
    <w:rsid w:val="00223874"/>
    <w:rsid w:val="00225672"/>
    <w:rsid w:val="00225E0B"/>
    <w:rsid w:val="00226795"/>
    <w:rsid w:val="00226899"/>
    <w:rsid w:val="00226978"/>
    <w:rsid w:val="0022714E"/>
    <w:rsid w:val="00230DBA"/>
    <w:rsid w:val="00230FCC"/>
    <w:rsid w:val="00231EF0"/>
    <w:rsid w:val="0023321D"/>
    <w:rsid w:val="00233453"/>
    <w:rsid w:val="00234B63"/>
    <w:rsid w:val="00234C41"/>
    <w:rsid w:val="00234E45"/>
    <w:rsid w:val="002350AE"/>
    <w:rsid w:val="002355A3"/>
    <w:rsid w:val="0023654B"/>
    <w:rsid w:val="00236A94"/>
    <w:rsid w:val="00237B78"/>
    <w:rsid w:val="00240C88"/>
    <w:rsid w:val="002426EE"/>
    <w:rsid w:val="00242EAB"/>
    <w:rsid w:val="00243138"/>
    <w:rsid w:val="0024331E"/>
    <w:rsid w:val="002433F1"/>
    <w:rsid w:val="00244156"/>
    <w:rsid w:val="002448AC"/>
    <w:rsid w:val="00244DF2"/>
    <w:rsid w:val="00244E07"/>
    <w:rsid w:val="00244ECB"/>
    <w:rsid w:val="0024520D"/>
    <w:rsid w:val="0024559D"/>
    <w:rsid w:val="0024659C"/>
    <w:rsid w:val="00247AE8"/>
    <w:rsid w:val="00247DCE"/>
    <w:rsid w:val="002502E8"/>
    <w:rsid w:val="00250A45"/>
    <w:rsid w:val="002515CB"/>
    <w:rsid w:val="00251758"/>
    <w:rsid w:val="00251F10"/>
    <w:rsid w:val="00252621"/>
    <w:rsid w:val="002527F9"/>
    <w:rsid w:val="002545B3"/>
    <w:rsid w:val="002550C4"/>
    <w:rsid w:val="00255EC2"/>
    <w:rsid w:val="0025665A"/>
    <w:rsid w:val="0026058D"/>
    <w:rsid w:val="00261E13"/>
    <w:rsid w:val="00262784"/>
    <w:rsid w:val="00263502"/>
    <w:rsid w:val="0026364D"/>
    <w:rsid w:val="00263760"/>
    <w:rsid w:val="0026413F"/>
    <w:rsid w:val="002646F0"/>
    <w:rsid w:val="002647E1"/>
    <w:rsid w:val="0026509C"/>
    <w:rsid w:val="00266ECA"/>
    <w:rsid w:val="002706F2"/>
    <w:rsid w:val="0027104B"/>
    <w:rsid w:val="002712A0"/>
    <w:rsid w:val="002725C7"/>
    <w:rsid w:val="002740B0"/>
    <w:rsid w:val="0027449D"/>
    <w:rsid w:val="00274ED2"/>
    <w:rsid w:val="00274F98"/>
    <w:rsid w:val="00276CC5"/>
    <w:rsid w:val="00276E44"/>
    <w:rsid w:val="00277D10"/>
    <w:rsid w:val="00277E77"/>
    <w:rsid w:val="002809EA"/>
    <w:rsid w:val="00281ACF"/>
    <w:rsid w:val="00281B0A"/>
    <w:rsid w:val="00281FA0"/>
    <w:rsid w:val="00282C47"/>
    <w:rsid w:val="00283A26"/>
    <w:rsid w:val="0028452B"/>
    <w:rsid w:val="002848A6"/>
    <w:rsid w:val="00285522"/>
    <w:rsid w:val="00287073"/>
    <w:rsid w:val="002870AD"/>
    <w:rsid w:val="002876ED"/>
    <w:rsid w:val="00287780"/>
    <w:rsid w:val="00287A3B"/>
    <w:rsid w:val="002904B2"/>
    <w:rsid w:val="002909BB"/>
    <w:rsid w:val="00290E50"/>
    <w:rsid w:val="0029114A"/>
    <w:rsid w:val="002912CC"/>
    <w:rsid w:val="00291416"/>
    <w:rsid w:val="00291495"/>
    <w:rsid w:val="00291CD8"/>
    <w:rsid w:val="00291CF0"/>
    <w:rsid w:val="00291E6C"/>
    <w:rsid w:val="002924FB"/>
    <w:rsid w:val="00292922"/>
    <w:rsid w:val="00293C36"/>
    <w:rsid w:val="00294FFA"/>
    <w:rsid w:val="002952EF"/>
    <w:rsid w:val="00295327"/>
    <w:rsid w:val="00295C7E"/>
    <w:rsid w:val="002966B9"/>
    <w:rsid w:val="00296A3B"/>
    <w:rsid w:val="00296D78"/>
    <w:rsid w:val="002A02E3"/>
    <w:rsid w:val="002A03DC"/>
    <w:rsid w:val="002A0B19"/>
    <w:rsid w:val="002A18CC"/>
    <w:rsid w:val="002A1B95"/>
    <w:rsid w:val="002A2367"/>
    <w:rsid w:val="002A365F"/>
    <w:rsid w:val="002A367E"/>
    <w:rsid w:val="002A3B4B"/>
    <w:rsid w:val="002A48DB"/>
    <w:rsid w:val="002A5C86"/>
    <w:rsid w:val="002A5F80"/>
    <w:rsid w:val="002A6F8D"/>
    <w:rsid w:val="002A7541"/>
    <w:rsid w:val="002A7B98"/>
    <w:rsid w:val="002A7F97"/>
    <w:rsid w:val="002B02AB"/>
    <w:rsid w:val="002B0532"/>
    <w:rsid w:val="002B1408"/>
    <w:rsid w:val="002B1625"/>
    <w:rsid w:val="002B3372"/>
    <w:rsid w:val="002B36EE"/>
    <w:rsid w:val="002B4CEF"/>
    <w:rsid w:val="002B5350"/>
    <w:rsid w:val="002B5521"/>
    <w:rsid w:val="002B602E"/>
    <w:rsid w:val="002B6ED8"/>
    <w:rsid w:val="002C035B"/>
    <w:rsid w:val="002C079A"/>
    <w:rsid w:val="002C1371"/>
    <w:rsid w:val="002C177C"/>
    <w:rsid w:val="002C1D82"/>
    <w:rsid w:val="002C2BC9"/>
    <w:rsid w:val="002C2D15"/>
    <w:rsid w:val="002C3EA1"/>
    <w:rsid w:val="002C404E"/>
    <w:rsid w:val="002C5DCC"/>
    <w:rsid w:val="002C61A6"/>
    <w:rsid w:val="002C6E57"/>
    <w:rsid w:val="002C7757"/>
    <w:rsid w:val="002C7CE9"/>
    <w:rsid w:val="002C7DB7"/>
    <w:rsid w:val="002D0C1B"/>
    <w:rsid w:val="002D106A"/>
    <w:rsid w:val="002D11CD"/>
    <w:rsid w:val="002D193E"/>
    <w:rsid w:val="002D2236"/>
    <w:rsid w:val="002D276C"/>
    <w:rsid w:val="002D2FBD"/>
    <w:rsid w:val="002D315A"/>
    <w:rsid w:val="002D31C3"/>
    <w:rsid w:val="002D3240"/>
    <w:rsid w:val="002D3260"/>
    <w:rsid w:val="002D362C"/>
    <w:rsid w:val="002D38E2"/>
    <w:rsid w:val="002D3C80"/>
    <w:rsid w:val="002D3D24"/>
    <w:rsid w:val="002D48C2"/>
    <w:rsid w:val="002D4A0A"/>
    <w:rsid w:val="002D4BA0"/>
    <w:rsid w:val="002D69AC"/>
    <w:rsid w:val="002D72B5"/>
    <w:rsid w:val="002D774B"/>
    <w:rsid w:val="002D7A1C"/>
    <w:rsid w:val="002D7D19"/>
    <w:rsid w:val="002E0BC9"/>
    <w:rsid w:val="002E0E9E"/>
    <w:rsid w:val="002E0EDE"/>
    <w:rsid w:val="002E165A"/>
    <w:rsid w:val="002E2830"/>
    <w:rsid w:val="002E4003"/>
    <w:rsid w:val="002E418B"/>
    <w:rsid w:val="002E4B82"/>
    <w:rsid w:val="002E4F8D"/>
    <w:rsid w:val="002E515E"/>
    <w:rsid w:val="002E5ABA"/>
    <w:rsid w:val="002E6707"/>
    <w:rsid w:val="002E6AC9"/>
    <w:rsid w:val="002E7D4E"/>
    <w:rsid w:val="002F0CFC"/>
    <w:rsid w:val="002F11F7"/>
    <w:rsid w:val="002F1EEC"/>
    <w:rsid w:val="002F2C91"/>
    <w:rsid w:val="002F2E5B"/>
    <w:rsid w:val="002F3393"/>
    <w:rsid w:val="002F4356"/>
    <w:rsid w:val="002F4AD3"/>
    <w:rsid w:val="002F4CA8"/>
    <w:rsid w:val="002F5BCE"/>
    <w:rsid w:val="002F6477"/>
    <w:rsid w:val="002F669D"/>
    <w:rsid w:val="002F690D"/>
    <w:rsid w:val="002F6AC7"/>
    <w:rsid w:val="002F6CF9"/>
    <w:rsid w:val="002F6D71"/>
    <w:rsid w:val="002F76EE"/>
    <w:rsid w:val="002F78E5"/>
    <w:rsid w:val="002F7E59"/>
    <w:rsid w:val="00300017"/>
    <w:rsid w:val="003003AD"/>
    <w:rsid w:val="00300B30"/>
    <w:rsid w:val="003014D2"/>
    <w:rsid w:val="00301A1B"/>
    <w:rsid w:val="00301FDC"/>
    <w:rsid w:val="00302221"/>
    <w:rsid w:val="003024D3"/>
    <w:rsid w:val="003033CA"/>
    <w:rsid w:val="00304992"/>
    <w:rsid w:val="00304ACE"/>
    <w:rsid w:val="00304D95"/>
    <w:rsid w:val="003054BD"/>
    <w:rsid w:val="00305B5A"/>
    <w:rsid w:val="00306A0B"/>
    <w:rsid w:val="00306A6E"/>
    <w:rsid w:val="00306B72"/>
    <w:rsid w:val="0030706D"/>
    <w:rsid w:val="003076E7"/>
    <w:rsid w:val="00307F0D"/>
    <w:rsid w:val="00310AFE"/>
    <w:rsid w:val="00310EF2"/>
    <w:rsid w:val="003112AD"/>
    <w:rsid w:val="003129AC"/>
    <w:rsid w:val="003131EA"/>
    <w:rsid w:val="003146E4"/>
    <w:rsid w:val="00314BB2"/>
    <w:rsid w:val="00314C7C"/>
    <w:rsid w:val="0031525A"/>
    <w:rsid w:val="00315B56"/>
    <w:rsid w:val="00316128"/>
    <w:rsid w:val="00316DC6"/>
    <w:rsid w:val="0031734B"/>
    <w:rsid w:val="00317E4B"/>
    <w:rsid w:val="00320A0E"/>
    <w:rsid w:val="00320F98"/>
    <w:rsid w:val="003212D3"/>
    <w:rsid w:val="00322791"/>
    <w:rsid w:val="003237AB"/>
    <w:rsid w:val="00324508"/>
    <w:rsid w:val="00324DF2"/>
    <w:rsid w:val="00326190"/>
    <w:rsid w:val="00326F46"/>
    <w:rsid w:val="00331151"/>
    <w:rsid w:val="00331DAE"/>
    <w:rsid w:val="003328CF"/>
    <w:rsid w:val="003333CD"/>
    <w:rsid w:val="003342CC"/>
    <w:rsid w:val="00334534"/>
    <w:rsid w:val="00334786"/>
    <w:rsid w:val="003351A1"/>
    <w:rsid w:val="003352F8"/>
    <w:rsid w:val="0033662A"/>
    <w:rsid w:val="00336802"/>
    <w:rsid w:val="003377CB"/>
    <w:rsid w:val="00337914"/>
    <w:rsid w:val="00337AA3"/>
    <w:rsid w:val="00337FCA"/>
    <w:rsid w:val="00340614"/>
    <w:rsid w:val="00340AFC"/>
    <w:rsid w:val="003413B0"/>
    <w:rsid w:val="003415DB"/>
    <w:rsid w:val="0034171A"/>
    <w:rsid w:val="0034185B"/>
    <w:rsid w:val="00343106"/>
    <w:rsid w:val="0034374F"/>
    <w:rsid w:val="00344786"/>
    <w:rsid w:val="00344C58"/>
    <w:rsid w:val="00346041"/>
    <w:rsid w:val="0034644F"/>
    <w:rsid w:val="00346879"/>
    <w:rsid w:val="00346D28"/>
    <w:rsid w:val="0034762E"/>
    <w:rsid w:val="003477F6"/>
    <w:rsid w:val="00347E51"/>
    <w:rsid w:val="00347FAB"/>
    <w:rsid w:val="00350EC2"/>
    <w:rsid w:val="00351590"/>
    <w:rsid w:val="00351891"/>
    <w:rsid w:val="00351A3B"/>
    <w:rsid w:val="00352004"/>
    <w:rsid w:val="003522B9"/>
    <w:rsid w:val="00352E89"/>
    <w:rsid w:val="00353157"/>
    <w:rsid w:val="003542D7"/>
    <w:rsid w:val="00354825"/>
    <w:rsid w:val="00354BBD"/>
    <w:rsid w:val="003552AF"/>
    <w:rsid w:val="00356432"/>
    <w:rsid w:val="00357296"/>
    <w:rsid w:val="003575E1"/>
    <w:rsid w:val="00357F72"/>
    <w:rsid w:val="00360192"/>
    <w:rsid w:val="00361DC2"/>
    <w:rsid w:val="003621BC"/>
    <w:rsid w:val="00362C52"/>
    <w:rsid w:val="00363000"/>
    <w:rsid w:val="00363066"/>
    <w:rsid w:val="00363F82"/>
    <w:rsid w:val="00364834"/>
    <w:rsid w:val="00364C39"/>
    <w:rsid w:val="00364FD7"/>
    <w:rsid w:val="00365548"/>
    <w:rsid w:val="0036583B"/>
    <w:rsid w:val="0036586D"/>
    <w:rsid w:val="003659D9"/>
    <w:rsid w:val="00365B49"/>
    <w:rsid w:val="00367D34"/>
    <w:rsid w:val="00370661"/>
    <w:rsid w:val="00371185"/>
    <w:rsid w:val="0037230B"/>
    <w:rsid w:val="00372387"/>
    <w:rsid w:val="00372439"/>
    <w:rsid w:val="003725F5"/>
    <w:rsid w:val="00373596"/>
    <w:rsid w:val="00374A91"/>
    <w:rsid w:val="00374CC0"/>
    <w:rsid w:val="00375890"/>
    <w:rsid w:val="00376054"/>
    <w:rsid w:val="003771E6"/>
    <w:rsid w:val="003777CC"/>
    <w:rsid w:val="00377867"/>
    <w:rsid w:val="00380314"/>
    <w:rsid w:val="0038136E"/>
    <w:rsid w:val="00382528"/>
    <w:rsid w:val="003836B2"/>
    <w:rsid w:val="00384FE8"/>
    <w:rsid w:val="0038701E"/>
    <w:rsid w:val="00387609"/>
    <w:rsid w:val="003901B4"/>
    <w:rsid w:val="00390427"/>
    <w:rsid w:val="00390E4C"/>
    <w:rsid w:val="00391618"/>
    <w:rsid w:val="003916CB"/>
    <w:rsid w:val="00392818"/>
    <w:rsid w:val="00392F28"/>
    <w:rsid w:val="00393C34"/>
    <w:rsid w:val="00393FDD"/>
    <w:rsid w:val="003947E1"/>
    <w:rsid w:val="00394BD8"/>
    <w:rsid w:val="00395406"/>
    <w:rsid w:val="00396992"/>
    <w:rsid w:val="003976B5"/>
    <w:rsid w:val="003A035A"/>
    <w:rsid w:val="003A07B3"/>
    <w:rsid w:val="003A0A04"/>
    <w:rsid w:val="003A19BC"/>
    <w:rsid w:val="003A19DC"/>
    <w:rsid w:val="003A1A1D"/>
    <w:rsid w:val="003A1B90"/>
    <w:rsid w:val="003A3183"/>
    <w:rsid w:val="003A3208"/>
    <w:rsid w:val="003A329A"/>
    <w:rsid w:val="003A4078"/>
    <w:rsid w:val="003A4450"/>
    <w:rsid w:val="003A6327"/>
    <w:rsid w:val="003A6A22"/>
    <w:rsid w:val="003A6CAC"/>
    <w:rsid w:val="003A6D73"/>
    <w:rsid w:val="003A6DD8"/>
    <w:rsid w:val="003A7342"/>
    <w:rsid w:val="003A7665"/>
    <w:rsid w:val="003A7B10"/>
    <w:rsid w:val="003A7F03"/>
    <w:rsid w:val="003B074D"/>
    <w:rsid w:val="003B15F1"/>
    <w:rsid w:val="003B1903"/>
    <w:rsid w:val="003B1DCE"/>
    <w:rsid w:val="003B1E46"/>
    <w:rsid w:val="003B2833"/>
    <w:rsid w:val="003B3124"/>
    <w:rsid w:val="003B4968"/>
    <w:rsid w:val="003B551E"/>
    <w:rsid w:val="003B5553"/>
    <w:rsid w:val="003B5763"/>
    <w:rsid w:val="003B6042"/>
    <w:rsid w:val="003B6078"/>
    <w:rsid w:val="003B65B1"/>
    <w:rsid w:val="003C0F98"/>
    <w:rsid w:val="003C1241"/>
    <w:rsid w:val="003C1476"/>
    <w:rsid w:val="003C184D"/>
    <w:rsid w:val="003C192E"/>
    <w:rsid w:val="003C1F38"/>
    <w:rsid w:val="003C20D1"/>
    <w:rsid w:val="003C2311"/>
    <w:rsid w:val="003C26F3"/>
    <w:rsid w:val="003C2D68"/>
    <w:rsid w:val="003C336C"/>
    <w:rsid w:val="003C3E8F"/>
    <w:rsid w:val="003C5388"/>
    <w:rsid w:val="003C53FB"/>
    <w:rsid w:val="003C5AB2"/>
    <w:rsid w:val="003C5BC5"/>
    <w:rsid w:val="003C6141"/>
    <w:rsid w:val="003C6A48"/>
    <w:rsid w:val="003C7DA4"/>
    <w:rsid w:val="003D0615"/>
    <w:rsid w:val="003D0745"/>
    <w:rsid w:val="003D0854"/>
    <w:rsid w:val="003D0DA7"/>
    <w:rsid w:val="003D15D5"/>
    <w:rsid w:val="003D1E3F"/>
    <w:rsid w:val="003D1FC3"/>
    <w:rsid w:val="003D290A"/>
    <w:rsid w:val="003D2EEC"/>
    <w:rsid w:val="003D37D9"/>
    <w:rsid w:val="003D40BF"/>
    <w:rsid w:val="003D42B9"/>
    <w:rsid w:val="003D4396"/>
    <w:rsid w:val="003D4E1A"/>
    <w:rsid w:val="003D5000"/>
    <w:rsid w:val="003D52C0"/>
    <w:rsid w:val="003D5B7F"/>
    <w:rsid w:val="003D5DE4"/>
    <w:rsid w:val="003D5E6D"/>
    <w:rsid w:val="003D6265"/>
    <w:rsid w:val="003D6367"/>
    <w:rsid w:val="003D6F97"/>
    <w:rsid w:val="003D7480"/>
    <w:rsid w:val="003E0258"/>
    <w:rsid w:val="003E1190"/>
    <w:rsid w:val="003E1743"/>
    <w:rsid w:val="003E1B10"/>
    <w:rsid w:val="003E1D15"/>
    <w:rsid w:val="003E1D2D"/>
    <w:rsid w:val="003E206B"/>
    <w:rsid w:val="003E2143"/>
    <w:rsid w:val="003E2380"/>
    <w:rsid w:val="003E2986"/>
    <w:rsid w:val="003E34CA"/>
    <w:rsid w:val="003E3CAF"/>
    <w:rsid w:val="003E40F2"/>
    <w:rsid w:val="003E4E60"/>
    <w:rsid w:val="003E52DC"/>
    <w:rsid w:val="003E5C43"/>
    <w:rsid w:val="003E65F0"/>
    <w:rsid w:val="003E72F5"/>
    <w:rsid w:val="003E73E3"/>
    <w:rsid w:val="003E7A79"/>
    <w:rsid w:val="003F0634"/>
    <w:rsid w:val="003F15B0"/>
    <w:rsid w:val="003F174F"/>
    <w:rsid w:val="003F1C03"/>
    <w:rsid w:val="003F21D3"/>
    <w:rsid w:val="003F2561"/>
    <w:rsid w:val="003F3209"/>
    <w:rsid w:val="003F3D0F"/>
    <w:rsid w:val="003F3FF2"/>
    <w:rsid w:val="003F47FB"/>
    <w:rsid w:val="003F49D6"/>
    <w:rsid w:val="003F4D76"/>
    <w:rsid w:val="003F4DE3"/>
    <w:rsid w:val="003F5771"/>
    <w:rsid w:val="003F6235"/>
    <w:rsid w:val="003F6761"/>
    <w:rsid w:val="003F685D"/>
    <w:rsid w:val="003F71C6"/>
    <w:rsid w:val="003F74EE"/>
    <w:rsid w:val="003F7609"/>
    <w:rsid w:val="00400136"/>
    <w:rsid w:val="004005E5"/>
    <w:rsid w:val="00400DD1"/>
    <w:rsid w:val="00401693"/>
    <w:rsid w:val="004018BD"/>
    <w:rsid w:val="004019B5"/>
    <w:rsid w:val="00401ACE"/>
    <w:rsid w:val="0040214E"/>
    <w:rsid w:val="0040292D"/>
    <w:rsid w:val="00403502"/>
    <w:rsid w:val="00403592"/>
    <w:rsid w:val="0040384F"/>
    <w:rsid w:val="00403C25"/>
    <w:rsid w:val="004053DB"/>
    <w:rsid w:val="004057CE"/>
    <w:rsid w:val="004060F6"/>
    <w:rsid w:val="0040613C"/>
    <w:rsid w:val="00406B09"/>
    <w:rsid w:val="00406ECC"/>
    <w:rsid w:val="00407218"/>
    <w:rsid w:val="00410D39"/>
    <w:rsid w:val="004110DE"/>
    <w:rsid w:val="004120D3"/>
    <w:rsid w:val="004121A2"/>
    <w:rsid w:val="00412535"/>
    <w:rsid w:val="00412AC1"/>
    <w:rsid w:val="00413CA0"/>
    <w:rsid w:val="00413FB2"/>
    <w:rsid w:val="00415D57"/>
    <w:rsid w:val="0041612A"/>
    <w:rsid w:val="00416402"/>
    <w:rsid w:val="00416A4E"/>
    <w:rsid w:val="00416FA8"/>
    <w:rsid w:val="00417403"/>
    <w:rsid w:val="00417409"/>
    <w:rsid w:val="00417B4C"/>
    <w:rsid w:val="00417B5C"/>
    <w:rsid w:val="00421063"/>
    <w:rsid w:val="004217E4"/>
    <w:rsid w:val="00421E96"/>
    <w:rsid w:val="00422642"/>
    <w:rsid w:val="004227DF"/>
    <w:rsid w:val="0042386B"/>
    <w:rsid w:val="00423D8D"/>
    <w:rsid w:val="004246CD"/>
    <w:rsid w:val="0042478B"/>
    <w:rsid w:val="0042494A"/>
    <w:rsid w:val="00425947"/>
    <w:rsid w:val="0042674B"/>
    <w:rsid w:val="00426A82"/>
    <w:rsid w:val="00430123"/>
    <w:rsid w:val="00430B78"/>
    <w:rsid w:val="00431063"/>
    <w:rsid w:val="004317E3"/>
    <w:rsid w:val="0043223D"/>
    <w:rsid w:val="00433B02"/>
    <w:rsid w:val="00434145"/>
    <w:rsid w:val="00434C7D"/>
    <w:rsid w:val="00434E47"/>
    <w:rsid w:val="00434E9E"/>
    <w:rsid w:val="00435CC7"/>
    <w:rsid w:val="0043673D"/>
    <w:rsid w:val="00436969"/>
    <w:rsid w:val="00437237"/>
    <w:rsid w:val="00440A2E"/>
    <w:rsid w:val="00440A30"/>
    <w:rsid w:val="00441562"/>
    <w:rsid w:val="00442B8D"/>
    <w:rsid w:val="0044305F"/>
    <w:rsid w:val="00443413"/>
    <w:rsid w:val="0044351F"/>
    <w:rsid w:val="00443679"/>
    <w:rsid w:val="00443A14"/>
    <w:rsid w:val="0044527B"/>
    <w:rsid w:val="0044570B"/>
    <w:rsid w:val="00445CFE"/>
    <w:rsid w:val="00446530"/>
    <w:rsid w:val="00447A36"/>
    <w:rsid w:val="00450ABB"/>
    <w:rsid w:val="00450BCA"/>
    <w:rsid w:val="004512DA"/>
    <w:rsid w:val="004513BF"/>
    <w:rsid w:val="00451A20"/>
    <w:rsid w:val="00451C67"/>
    <w:rsid w:val="00451FBB"/>
    <w:rsid w:val="004528B3"/>
    <w:rsid w:val="00452A6E"/>
    <w:rsid w:val="004532D3"/>
    <w:rsid w:val="0045383C"/>
    <w:rsid w:val="004538E5"/>
    <w:rsid w:val="00453BD7"/>
    <w:rsid w:val="00453F55"/>
    <w:rsid w:val="0045549C"/>
    <w:rsid w:val="004555E6"/>
    <w:rsid w:val="004560E6"/>
    <w:rsid w:val="00456E91"/>
    <w:rsid w:val="0045711C"/>
    <w:rsid w:val="0045779A"/>
    <w:rsid w:val="00457FD1"/>
    <w:rsid w:val="00460009"/>
    <w:rsid w:val="0046049B"/>
    <w:rsid w:val="004606CE"/>
    <w:rsid w:val="00460BA6"/>
    <w:rsid w:val="00460CA0"/>
    <w:rsid w:val="00461693"/>
    <w:rsid w:val="0046178C"/>
    <w:rsid w:val="0046351D"/>
    <w:rsid w:val="004636EE"/>
    <w:rsid w:val="0046386B"/>
    <w:rsid w:val="00463E35"/>
    <w:rsid w:val="00464E41"/>
    <w:rsid w:val="00466DA9"/>
    <w:rsid w:val="00467677"/>
    <w:rsid w:val="0046779E"/>
    <w:rsid w:val="00470E7F"/>
    <w:rsid w:val="00472551"/>
    <w:rsid w:val="00472A76"/>
    <w:rsid w:val="0047335C"/>
    <w:rsid w:val="00473A2E"/>
    <w:rsid w:val="004742D1"/>
    <w:rsid w:val="00474636"/>
    <w:rsid w:val="0047470F"/>
    <w:rsid w:val="00474964"/>
    <w:rsid w:val="00474EAB"/>
    <w:rsid w:val="00474F88"/>
    <w:rsid w:val="0047537E"/>
    <w:rsid w:val="00476182"/>
    <w:rsid w:val="004765B5"/>
    <w:rsid w:val="004773F3"/>
    <w:rsid w:val="004779C3"/>
    <w:rsid w:val="004806E3"/>
    <w:rsid w:val="00481AA0"/>
    <w:rsid w:val="00481D3E"/>
    <w:rsid w:val="0048213E"/>
    <w:rsid w:val="0048385E"/>
    <w:rsid w:val="00483985"/>
    <w:rsid w:val="004839D5"/>
    <w:rsid w:val="00483D40"/>
    <w:rsid w:val="004843A3"/>
    <w:rsid w:val="0048482D"/>
    <w:rsid w:val="00484B11"/>
    <w:rsid w:val="004853A4"/>
    <w:rsid w:val="00485565"/>
    <w:rsid w:val="00485587"/>
    <w:rsid w:val="004856DA"/>
    <w:rsid w:val="00485BC2"/>
    <w:rsid w:val="00487256"/>
    <w:rsid w:val="00487C2A"/>
    <w:rsid w:val="004907FA"/>
    <w:rsid w:val="0049195B"/>
    <w:rsid w:val="00492A2D"/>
    <w:rsid w:val="00493D80"/>
    <w:rsid w:val="004944CB"/>
    <w:rsid w:val="004947B4"/>
    <w:rsid w:val="004957F6"/>
    <w:rsid w:val="00496178"/>
    <w:rsid w:val="00497456"/>
    <w:rsid w:val="00497914"/>
    <w:rsid w:val="00497A49"/>
    <w:rsid w:val="00497B2B"/>
    <w:rsid w:val="00497F0F"/>
    <w:rsid w:val="00497FF7"/>
    <w:rsid w:val="004A10E8"/>
    <w:rsid w:val="004A131D"/>
    <w:rsid w:val="004A1B2F"/>
    <w:rsid w:val="004A1DA1"/>
    <w:rsid w:val="004A2FE2"/>
    <w:rsid w:val="004A355A"/>
    <w:rsid w:val="004A3967"/>
    <w:rsid w:val="004A5DE4"/>
    <w:rsid w:val="004A5FF4"/>
    <w:rsid w:val="004A60E2"/>
    <w:rsid w:val="004A621A"/>
    <w:rsid w:val="004A71E9"/>
    <w:rsid w:val="004A745B"/>
    <w:rsid w:val="004A7B6F"/>
    <w:rsid w:val="004A7BAF"/>
    <w:rsid w:val="004B003A"/>
    <w:rsid w:val="004B017F"/>
    <w:rsid w:val="004B027D"/>
    <w:rsid w:val="004B0BBE"/>
    <w:rsid w:val="004B11D6"/>
    <w:rsid w:val="004B200A"/>
    <w:rsid w:val="004B2520"/>
    <w:rsid w:val="004B2E66"/>
    <w:rsid w:val="004B33FC"/>
    <w:rsid w:val="004B3675"/>
    <w:rsid w:val="004B3E2E"/>
    <w:rsid w:val="004B437F"/>
    <w:rsid w:val="004B4392"/>
    <w:rsid w:val="004B45FE"/>
    <w:rsid w:val="004B46E5"/>
    <w:rsid w:val="004B46F8"/>
    <w:rsid w:val="004B4AD3"/>
    <w:rsid w:val="004B5243"/>
    <w:rsid w:val="004B581F"/>
    <w:rsid w:val="004B5D62"/>
    <w:rsid w:val="004B6DD3"/>
    <w:rsid w:val="004B6E11"/>
    <w:rsid w:val="004B7868"/>
    <w:rsid w:val="004B7D52"/>
    <w:rsid w:val="004B7DC9"/>
    <w:rsid w:val="004C0683"/>
    <w:rsid w:val="004C139D"/>
    <w:rsid w:val="004C13D6"/>
    <w:rsid w:val="004C2348"/>
    <w:rsid w:val="004C28D5"/>
    <w:rsid w:val="004C3428"/>
    <w:rsid w:val="004C4A9E"/>
    <w:rsid w:val="004C5813"/>
    <w:rsid w:val="004C5B9D"/>
    <w:rsid w:val="004C5BF8"/>
    <w:rsid w:val="004C5D55"/>
    <w:rsid w:val="004C5F72"/>
    <w:rsid w:val="004C6995"/>
    <w:rsid w:val="004C69A3"/>
    <w:rsid w:val="004C6E8B"/>
    <w:rsid w:val="004D0CB8"/>
    <w:rsid w:val="004D1393"/>
    <w:rsid w:val="004D166B"/>
    <w:rsid w:val="004D1FF0"/>
    <w:rsid w:val="004D29D2"/>
    <w:rsid w:val="004D350D"/>
    <w:rsid w:val="004D3EAE"/>
    <w:rsid w:val="004D4400"/>
    <w:rsid w:val="004D4650"/>
    <w:rsid w:val="004D5B77"/>
    <w:rsid w:val="004D5C28"/>
    <w:rsid w:val="004D5E14"/>
    <w:rsid w:val="004D5E97"/>
    <w:rsid w:val="004D63F9"/>
    <w:rsid w:val="004D66EA"/>
    <w:rsid w:val="004D7E8D"/>
    <w:rsid w:val="004E0940"/>
    <w:rsid w:val="004E14D3"/>
    <w:rsid w:val="004E1D0B"/>
    <w:rsid w:val="004E29BB"/>
    <w:rsid w:val="004E2CD0"/>
    <w:rsid w:val="004E3033"/>
    <w:rsid w:val="004E321C"/>
    <w:rsid w:val="004E3BCA"/>
    <w:rsid w:val="004E40F0"/>
    <w:rsid w:val="004E53BB"/>
    <w:rsid w:val="004E5C4E"/>
    <w:rsid w:val="004E5E00"/>
    <w:rsid w:val="004E64C5"/>
    <w:rsid w:val="004E6D81"/>
    <w:rsid w:val="004E7811"/>
    <w:rsid w:val="004E794B"/>
    <w:rsid w:val="004E7F25"/>
    <w:rsid w:val="004F00F6"/>
    <w:rsid w:val="004F0D6D"/>
    <w:rsid w:val="004F194C"/>
    <w:rsid w:val="004F1A4D"/>
    <w:rsid w:val="004F1F07"/>
    <w:rsid w:val="004F20A4"/>
    <w:rsid w:val="004F3A8D"/>
    <w:rsid w:val="004F3E52"/>
    <w:rsid w:val="004F4CB5"/>
    <w:rsid w:val="004F5CC9"/>
    <w:rsid w:val="004F609D"/>
    <w:rsid w:val="004F6177"/>
    <w:rsid w:val="004F63CE"/>
    <w:rsid w:val="00500A2D"/>
    <w:rsid w:val="00500EF0"/>
    <w:rsid w:val="00501097"/>
    <w:rsid w:val="00501485"/>
    <w:rsid w:val="00501C44"/>
    <w:rsid w:val="00503EA7"/>
    <w:rsid w:val="00503EF2"/>
    <w:rsid w:val="00504854"/>
    <w:rsid w:val="00504AA9"/>
    <w:rsid w:val="00505B33"/>
    <w:rsid w:val="005063F0"/>
    <w:rsid w:val="005070F2"/>
    <w:rsid w:val="005071AC"/>
    <w:rsid w:val="005074DE"/>
    <w:rsid w:val="00510273"/>
    <w:rsid w:val="005119EF"/>
    <w:rsid w:val="00511A67"/>
    <w:rsid w:val="00511AF2"/>
    <w:rsid w:val="00511E48"/>
    <w:rsid w:val="005121D8"/>
    <w:rsid w:val="00512D57"/>
    <w:rsid w:val="00512EEB"/>
    <w:rsid w:val="005132FB"/>
    <w:rsid w:val="00513333"/>
    <w:rsid w:val="00513CF9"/>
    <w:rsid w:val="00514706"/>
    <w:rsid w:val="00514CEA"/>
    <w:rsid w:val="00515E0A"/>
    <w:rsid w:val="005164A6"/>
    <w:rsid w:val="005166F8"/>
    <w:rsid w:val="0051753A"/>
    <w:rsid w:val="00517A65"/>
    <w:rsid w:val="00520972"/>
    <w:rsid w:val="00520ED4"/>
    <w:rsid w:val="005212DB"/>
    <w:rsid w:val="005215A3"/>
    <w:rsid w:val="00522948"/>
    <w:rsid w:val="00522E68"/>
    <w:rsid w:val="005236BA"/>
    <w:rsid w:val="00523A47"/>
    <w:rsid w:val="005245E4"/>
    <w:rsid w:val="00524941"/>
    <w:rsid w:val="005261D4"/>
    <w:rsid w:val="00526E8D"/>
    <w:rsid w:val="00526F18"/>
    <w:rsid w:val="005277D3"/>
    <w:rsid w:val="0052796B"/>
    <w:rsid w:val="00527E5C"/>
    <w:rsid w:val="00530CBE"/>
    <w:rsid w:val="005319F2"/>
    <w:rsid w:val="00532725"/>
    <w:rsid w:val="0053387F"/>
    <w:rsid w:val="00533B51"/>
    <w:rsid w:val="00533E48"/>
    <w:rsid w:val="00534746"/>
    <w:rsid w:val="00534773"/>
    <w:rsid w:val="00534924"/>
    <w:rsid w:val="00534F51"/>
    <w:rsid w:val="00536318"/>
    <w:rsid w:val="0053657D"/>
    <w:rsid w:val="005366E0"/>
    <w:rsid w:val="00536755"/>
    <w:rsid w:val="005367DD"/>
    <w:rsid w:val="0053699D"/>
    <w:rsid w:val="0053714D"/>
    <w:rsid w:val="005379DD"/>
    <w:rsid w:val="005379F3"/>
    <w:rsid w:val="005404D4"/>
    <w:rsid w:val="005404F7"/>
    <w:rsid w:val="0054050F"/>
    <w:rsid w:val="00540D54"/>
    <w:rsid w:val="00541956"/>
    <w:rsid w:val="00541968"/>
    <w:rsid w:val="00541F7C"/>
    <w:rsid w:val="0054256C"/>
    <w:rsid w:val="00542640"/>
    <w:rsid w:val="00542642"/>
    <w:rsid w:val="00542748"/>
    <w:rsid w:val="00542D23"/>
    <w:rsid w:val="00543171"/>
    <w:rsid w:val="00543A09"/>
    <w:rsid w:val="00543AD5"/>
    <w:rsid w:val="00543E50"/>
    <w:rsid w:val="00544075"/>
    <w:rsid w:val="00544085"/>
    <w:rsid w:val="0054469A"/>
    <w:rsid w:val="00545D88"/>
    <w:rsid w:val="00545F56"/>
    <w:rsid w:val="00546E8A"/>
    <w:rsid w:val="005506B9"/>
    <w:rsid w:val="00550CBD"/>
    <w:rsid w:val="00550EFE"/>
    <w:rsid w:val="00551ED8"/>
    <w:rsid w:val="005520A8"/>
    <w:rsid w:val="005523F2"/>
    <w:rsid w:val="005527A3"/>
    <w:rsid w:val="0055282A"/>
    <w:rsid w:val="005531B0"/>
    <w:rsid w:val="00553805"/>
    <w:rsid w:val="00553B6B"/>
    <w:rsid w:val="005546B6"/>
    <w:rsid w:val="005548D7"/>
    <w:rsid w:val="00554A33"/>
    <w:rsid w:val="00554D80"/>
    <w:rsid w:val="00555859"/>
    <w:rsid w:val="005562C5"/>
    <w:rsid w:val="00556957"/>
    <w:rsid w:val="00556A22"/>
    <w:rsid w:val="00556CEF"/>
    <w:rsid w:val="00557DB7"/>
    <w:rsid w:val="00557F13"/>
    <w:rsid w:val="00560502"/>
    <w:rsid w:val="00560B5B"/>
    <w:rsid w:val="00562634"/>
    <w:rsid w:val="00562A15"/>
    <w:rsid w:val="00563D22"/>
    <w:rsid w:val="00563FCC"/>
    <w:rsid w:val="0056415A"/>
    <w:rsid w:val="00564E5A"/>
    <w:rsid w:val="00565BEB"/>
    <w:rsid w:val="00565C36"/>
    <w:rsid w:val="00566058"/>
    <w:rsid w:val="00566B93"/>
    <w:rsid w:val="005672AD"/>
    <w:rsid w:val="00567571"/>
    <w:rsid w:val="00567D02"/>
    <w:rsid w:val="00567DCC"/>
    <w:rsid w:val="005717CB"/>
    <w:rsid w:val="0057398A"/>
    <w:rsid w:val="00573CBA"/>
    <w:rsid w:val="00574216"/>
    <w:rsid w:val="00574509"/>
    <w:rsid w:val="00574790"/>
    <w:rsid w:val="00574D40"/>
    <w:rsid w:val="00575CF2"/>
    <w:rsid w:val="005773DF"/>
    <w:rsid w:val="005821FD"/>
    <w:rsid w:val="005826CE"/>
    <w:rsid w:val="00582D30"/>
    <w:rsid w:val="00582EBA"/>
    <w:rsid w:val="00585323"/>
    <w:rsid w:val="00585A6C"/>
    <w:rsid w:val="00585AC9"/>
    <w:rsid w:val="00585DD1"/>
    <w:rsid w:val="0058640D"/>
    <w:rsid w:val="00586642"/>
    <w:rsid w:val="005875E0"/>
    <w:rsid w:val="00590522"/>
    <w:rsid w:val="005905EE"/>
    <w:rsid w:val="005922E2"/>
    <w:rsid w:val="005935C1"/>
    <w:rsid w:val="00593842"/>
    <w:rsid w:val="00593EBD"/>
    <w:rsid w:val="00593FE5"/>
    <w:rsid w:val="005947A8"/>
    <w:rsid w:val="00595E19"/>
    <w:rsid w:val="005964F4"/>
    <w:rsid w:val="00596758"/>
    <w:rsid w:val="005968C8"/>
    <w:rsid w:val="00596B2B"/>
    <w:rsid w:val="00597022"/>
    <w:rsid w:val="00597104"/>
    <w:rsid w:val="00597AA6"/>
    <w:rsid w:val="00597FD4"/>
    <w:rsid w:val="005A0CF4"/>
    <w:rsid w:val="005A0DFA"/>
    <w:rsid w:val="005A0FCD"/>
    <w:rsid w:val="005A1775"/>
    <w:rsid w:val="005A19BE"/>
    <w:rsid w:val="005A1C15"/>
    <w:rsid w:val="005A1CF6"/>
    <w:rsid w:val="005A225A"/>
    <w:rsid w:val="005A27FB"/>
    <w:rsid w:val="005A2905"/>
    <w:rsid w:val="005A32B8"/>
    <w:rsid w:val="005A3F36"/>
    <w:rsid w:val="005A4578"/>
    <w:rsid w:val="005A4810"/>
    <w:rsid w:val="005A656F"/>
    <w:rsid w:val="005A6AA3"/>
    <w:rsid w:val="005A7142"/>
    <w:rsid w:val="005A7619"/>
    <w:rsid w:val="005A7E0E"/>
    <w:rsid w:val="005B0B2B"/>
    <w:rsid w:val="005B0EC7"/>
    <w:rsid w:val="005B1126"/>
    <w:rsid w:val="005B156F"/>
    <w:rsid w:val="005B17CB"/>
    <w:rsid w:val="005B1C28"/>
    <w:rsid w:val="005B2F96"/>
    <w:rsid w:val="005B44FA"/>
    <w:rsid w:val="005B453B"/>
    <w:rsid w:val="005B53B5"/>
    <w:rsid w:val="005B53DA"/>
    <w:rsid w:val="005B6561"/>
    <w:rsid w:val="005B65DF"/>
    <w:rsid w:val="005B67D6"/>
    <w:rsid w:val="005B7017"/>
    <w:rsid w:val="005B75B7"/>
    <w:rsid w:val="005C184B"/>
    <w:rsid w:val="005C28EB"/>
    <w:rsid w:val="005C2F7D"/>
    <w:rsid w:val="005C3438"/>
    <w:rsid w:val="005C34F5"/>
    <w:rsid w:val="005C4135"/>
    <w:rsid w:val="005C42CA"/>
    <w:rsid w:val="005C48C4"/>
    <w:rsid w:val="005C5367"/>
    <w:rsid w:val="005C53BA"/>
    <w:rsid w:val="005C57AC"/>
    <w:rsid w:val="005C5831"/>
    <w:rsid w:val="005C5B16"/>
    <w:rsid w:val="005C6034"/>
    <w:rsid w:val="005C60C3"/>
    <w:rsid w:val="005C6219"/>
    <w:rsid w:val="005C68EC"/>
    <w:rsid w:val="005C6ECB"/>
    <w:rsid w:val="005C77B3"/>
    <w:rsid w:val="005C7AE7"/>
    <w:rsid w:val="005C7F89"/>
    <w:rsid w:val="005D00C2"/>
    <w:rsid w:val="005D0464"/>
    <w:rsid w:val="005D06D5"/>
    <w:rsid w:val="005D0DF4"/>
    <w:rsid w:val="005D13E1"/>
    <w:rsid w:val="005D2A8A"/>
    <w:rsid w:val="005D34C7"/>
    <w:rsid w:val="005D3641"/>
    <w:rsid w:val="005D3901"/>
    <w:rsid w:val="005D3D4E"/>
    <w:rsid w:val="005D4D4F"/>
    <w:rsid w:val="005D6470"/>
    <w:rsid w:val="005D6943"/>
    <w:rsid w:val="005D6CB9"/>
    <w:rsid w:val="005D7470"/>
    <w:rsid w:val="005D78F8"/>
    <w:rsid w:val="005D7D3E"/>
    <w:rsid w:val="005D7FA7"/>
    <w:rsid w:val="005E001A"/>
    <w:rsid w:val="005E0280"/>
    <w:rsid w:val="005E02C6"/>
    <w:rsid w:val="005E0E1E"/>
    <w:rsid w:val="005E0E6F"/>
    <w:rsid w:val="005E102E"/>
    <w:rsid w:val="005E12E3"/>
    <w:rsid w:val="005E1335"/>
    <w:rsid w:val="005E150A"/>
    <w:rsid w:val="005E1540"/>
    <w:rsid w:val="005E2D24"/>
    <w:rsid w:val="005E2D8F"/>
    <w:rsid w:val="005E2FD2"/>
    <w:rsid w:val="005E42C5"/>
    <w:rsid w:val="005E5438"/>
    <w:rsid w:val="005E5659"/>
    <w:rsid w:val="005E56EF"/>
    <w:rsid w:val="005E5A53"/>
    <w:rsid w:val="005E5C85"/>
    <w:rsid w:val="005E6B4E"/>
    <w:rsid w:val="005E6E5D"/>
    <w:rsid w:val="005E70D8"/>
    <w:rsid w:val="005E7102"/>
    <w:rsid w:val="005F17C9"/>
    <w:rsid w:val="005F19F9"/>
    <w:rsid w:val="005F22C5"/>
    <w:rsid w:val="005F2AD9"/>
    <w:rsid w:val="005F2D1E"/>
    <w:rsid w:val="005F3A35"/>
    <w:rsid w:val="005F511A"/>
    <w:rsid w:val="005F7392"/>
    <w:rsid w:val="006009EB"/>
    <w:rsid w:val="0060158B"/>
    <w:rsid w:val="0060285E"/>
    <w:rsid w:val="00602C5C"/>
    <w:rsid w:val="006039B9"/>
    <w:rsid w:val="00604CA7"/>
    <w:rsid w:val="00604F56"/>
    <w:rsid w:val="0060615E"/>
    <w:rsid w:val="006064FC"/>
    <w:rsid w:val="0061021C"/>
    <w:rsid w:val="00610756"/>
    <w:rsid w:val="00611491"/>
    <w:rsid w:val="0061249A"/>
    <w:rsid w:val="00612938"/>
    <w:rsid w:val="006129DD"/>
    <w:rsid w:val="00612F77"/>
    <w:rsid w:val="0061317A"/>
    <w:rsid w:val="00613212"/>
    <w:rsid w:val="006132AA"/>
    <w:rsid w:val="006134DE"/>
    <w:rsid w:val="00614359"/>
    <w:rsid w:val="006154D7"/>
    <w:rsid w:val="00615A33"/>
    <w:rsid w:val="00615A81"/>
    <w:rsid w:val="00616B5A"/>
    <w:rsid w:val="00616D48"/>
    <w:rsid w:val="00616ECA"/>
    <w:rsid w:val="0061770E"/>
    <w:rsid w:val="00620F21"/>
    <w:rsid w:val="00621202"/>
    <w:rsid w:val="0062170C"/>
    <w:rsid w:val="006219B8"/>
    <w:rsid w:val="00622D65"/>
    <w:rsid w:val="00622F31"/>
    <w:rsid w:val="00623300"/>
    <w:rsid w:val="00624C29"/>
    <w:rsid w:val="00630A6D"/>
    <w:rsid w:val="00630D77"/>
    <w:rsid w:val="00630D83"/>
    <w:rsid w:val="00631259"/>
    <w:rsid w:val="0063195A"/>
    <w:rsid w:val="006319A7"/>
    <w:rsid w:val="0063272B"/>
    <w:rsid w:val="00632F32"/>
    <w:rsid w:val="00633AC5"/>
    <w:rsid w:val="00634373"/>
    <w:rsid w:val="00634C5B"/>
    <w:rsid w:val="0063532D"/>
    <w:rsid w:val="00635CD7"/>
    <w:rsid w:val="00635CF2"/>
    <w:rsid w:val="00636B86"/>
    <w:rsid w:val="00637062"/>
    <w:rsid w:val="00637787"/>
    <w:rsid w:val="00637F6A"/>
    <w:rsid w:val="006400D2"/>
    <w:rsid w:val="0064069A"/>
    <w:rsid w:val="006413C1"/>
    <w:rsid w:val="0064166E"/>
    <w:rsid w:val="00642716"/>
    <w:rsid w:val="00642C82"/>
    <w:rsid w:val="00643215"/>
    <w:rsid w:val="00643922"/>
    <w:rsid w:val="0064473F"/>
    <w:rsid w:val="00644923"/>
    <w:rsid w:val="00645071"/>
    <w:rsid w:val="00645773"/>
    <w:rsid w:val="006457AC"/>
    <w:rsid w:val="00645CD7"/>
    <w:rsid w:val="006504A8"/>
    <w:rsid w:val="006505BD"/>
    <w:rsid w:val="00650729"/>
    <w:rsid w:val="00650CEC"/>
    <w:rsid w:val="00651448"/>
    <w:rsid w:val="00651AB4"/>
    <w:rsid w:val="0065201B"/>
    <w:rsid w:val="0065253A"/>
    <w:rsid w:val="00652FF2"/>
    <w:rsid w:val="0065303B"/>
    <w:rsid w:val="006532F0"/>
    <w:rsid w:val="00653D69"/>
    <w:rsid w:val="00654513"/>
    <w:rsid w:val="00654668"/>
    <w:rsid w:val="00655186"/>
    <w:rsid w:val="00655B78"/>
    <w:rsid w:val="0065696A"/>
    <w:rsid w:val="00656E2D"/>
    <w:rsid w:val="00656E9B"/>
    <w:rsid w:val="006577A1"/>
    <w:rsid w:val="00657D58"/>
    <w:rsid w:val="006605F1"/>
    <w:rsid w:val="00660823"/>
    <w:rsid w:val="006616B8"/>
    <w:rsid w:val="00661CAF"/>
    <w:rsid w:val="00662B8D"/>
    <w:rsid w:val="006639A0"/>
    <w:rsid w:val="00664B62"/>
    <w:rsid w:val="00664E05"/>
    <w:rsid w:val="0066611D"/>
    <w:rsid w:val="00666EB4"/>
    <w:rsid w:val="006674A1"/>
    <w:rsid w:val="006674F9"/>
    <w:rsid w:val="00667DE4"/>
    <w:rsid w:val="00670CF8"/>
    <w:rsid w:val="00671DFC"/>
    <w:rsid w:val="006723B7"/>
    <w:rsid w:val="00672F0A"/>
    <w:rsid w:val="0067337E"/>
    <w:rsid w:val="00673603"/>
    <w:rsid w:val="00675CFB"/>
    <w:rsid w:val="006760AF"/>
    <w:rsid w:val="0067673D"/>
    <w:rsid w:val="006772DE"/>
    <w:rsid w:val="00677E95"/>
    <w:rsid w:val="006802B5"/>
    <w:rsid w:val="00680646"/>
    <w:rsid w:val="00680B62"/>
    <w:rsid w:val="00680CD5"/>
    <w:rsid w:val="00680DD7"/>
    <w:rsid w:val="00681174"/>
    <w:rsid w:val="0068186F"/>
    <w:rsid w:val="00681A1B"/>
    <w:rsid w:val="00681AAA"/>
    <w:rsid w:val="00684577"/>
    <w:rsid w:val="006846F8"/>
    <w:rsid w:val="00685C51"/>
    <w:rsid w:val="006862DB"/>
    <w:rsid w:val="0068630C"/>
    <w:rsid w:val="006866DC"/>
    <w:rsid w:val="00686978"/>
    <w:rsid w:val="00686984"/>
    <w:rsid w:val="00686C9A"/>
    <w:rsid w:val="00687499"/>
    <w:rsid w:val="00687627"/>
    <w:rsid w:val="0068768E"/>
    <w:rsid w:val="006877E6"/>
    <w:rsid w:val="00687890"/>
    <w:rsid w:val="00687AA0"/>
    <w:rsid w:val="00690236"/>
    <w:rsid w:val="006903E1"/>
    <w:rsid w:val="00691DB2"/>
    <w:rsid w:val="0069232A"/>
    <w:rsid w:val="00692CCF"/>
    <w:rsid w:val="00692EE7"/>
    <w:rsid w:val="00693DF4"/>
    <w:rsid w:val="00693E71"/>
    <w:rsid w:val="006941CA"/>
    <w:rsid w:val="00694FB2"/>
    <w:rsid w:val="00695DA0"/>
    <w:rsid w:val="00696BF6"/>
    <w:rsid w:val="0069773A"/>
    <w:rsid w:val="00697E47"/>
    <w:rsid w:val="006A0341"/>
    <w:rsid w:val="006A079D"/>
    <w:rsid w:val="006A13A4"/>
    <w:rsid w:val="006A1582"/>
    <w:rsid w:val="006A1BAF"/>
    <w:rsid w:val="006A27C5"/>
    <w:rsid w:val="006A3650"/>
    <w:rsid w:val="006A3D48"/>
    <w:rsid w:val="006A3E5C"/>
    <w:rsid w:val="006A3F07"/>
    <w:rsid w:val="006A5376"/>
    <w:rsid w:val="006A7218"/>
    <w:rsid w:val="006A73C8"/>
    <w:rsid w:val="006B0157"/>
    <w:rsid w:val="006B046A"/>
    <w:rsid w:val="006B06A2"/>
    <w:rsid w:val="006B0BE9"/>
    <w:rsid w:val="006B114D"/>
    <w:rsid w:val="006B1338"/>
    <w:rsid w:val="006B13ED"/>
    <w:rsid w:val="006B1622"/>
    <w:rsid w:val="006B2430"/>
    <w:rsid w:val="006B2CBA"/>
    <w:rsid w:val="006B2D18"/>
    <w:rsid w:val="006B3087"/>
    <w:rsid w:val="006B47A8"/>
    <w:rsid w:val="006B4ADB"/>
    <w:rsid w:val="006B4ED7"/>
    <w:rsid w:val="006B5459"/>
    <w:rsid w:val="006B55F1"/>
    <w:rsid w:val="006B654D"/>
    <w:rsid w:val="006B6A48"/>
    <w:rsid w:val="006B6F11"/>
    <w:rsid w:val="006B719F"/>
    <w:rsid w:val="006B7496"/>
    <w:rsid w:val="006B76AE"/>
    <w:rsid w:val="006C06EA"/>
    <w:rsid w:val="006C1175"/>
    <w:rsid w:val="006C2ED8"/>
    <w:rsid w:val="006C2F3F"/>
    <w:rsid w:val="006C35E7"/>
    <w:rsid w:val="006C3960"/>
    <w:rsid w:val="006C562A"/>
    <w:rsid w:val="006C5A8F"/>
    <w:rsid w:val="006C5BBF"/>
    <w:rsid w:val="006C7D0F"/>
    <w:rsid w:val="006D0DF6"/>
    <w:rsid w:val="006D1A1E"/>
    <w:rsid w:val="006D2314"/>
    <w:rsid w:val="006D2627"/>
    <w:rsid w:val="006D295C"/>
    <w:rsid w:val="006D2EA8"/>
    <w:rsid w:val="006D3594"/>
    <w:rsid w:val="006D3824"/>
    <w:rsid w:val="006D3857"/>
    <w:rsid w:val="006D4052"/>
    <w:rsid w:val="006D5E53"/>
    <w:rsid w:val="006D626A"/>
    <w:rsid w:val="006D6E46"/>
    <w:rsid w:val="006D72C8"/>
    <w:rsid w:val="006D748A"/>
    <w:rsid w:val="006E0219"/>
    <w:rsid w:val="006E04BB"/>
    <w:rsid w:val="006E06FF"/>
    <w:rsid w:val="006E0856"/>
    <w:rsid w:val="006E10BC"/>
    <w:rsid w:val="006E1770"/>
    <w:rsid w:val="006E177C"/>
    <w:rsid w:val="006E1AEF"/>
    <w:rsid w:val="006E2F74"/>
    <w:rsid w:val="006E2F8A"/>
    <w:rsid w:val="006E3760"/>
    <w:rsid w:val="006E3A8B"/>
    <w:rsid w:val="006E51DC"/>
    <w:rsid w:val="006E5CD4"/>
    <w:rsid w:val="006E60C0"/>
    <w:rsid w:val="006E6DBA"/>
    <w:rsid w:val="006E70DF"/>
    <w:rsid w:val="006E75B7"/>
    <w:rsid w:val="006E7992"/>
    <w:rsid w:val="006E7A60"/>
    <w:rsid w:val="006F124B"/>
    <w:rsid w:val="006F12FA"/>
    <w:rsid w:val="006F17FB"/>
    <w:rsid w:val="006F204C"/>
    <w:rsid w:val="006F2DA6"/>
    <w:rsid w:val="006F30CD"/>
    <w:rsid w:val="006F33A7"/>
    <w:rsid w:val="006F43C0"/>
    <w:rsid w:val="006F4418"/>
    <w:rsid w:val="006F4B5B"/>
    <w:rsid w:val="006F5328"/>
    <w:rsid w:val="006F6149"/>
    <w:rsid w:val="006F70AE"/>
    <w:rsid w:val="006F7ACD"/>
    <w:rsid w:val="0070155F"/>
    <w:rsid w:val="00701C3A"/>
    <w:rsid w:val="0070238D"/>
    <w:rsid w:val="0070259A"/>
    <w:rsid w:val="00703032"/>
    <w:rsid w:val="0070374C"/>
    <w:rsid w:val="00703B2C"/>
    <w:rsid w:val="00703CB0"/>
    <w:rsid w:val="00703EAD"/>
    <w:rsid w:val="007047FD"/>
    <w:rsid w:val="007059F4"/>
    <w:rsid w:val="0070646A"/>
    <w:rsid w:val="00707292"/>
    <w:rsid w:val="00707BCD"/>
    <w:rsid w:val="00710097"/>
    <w:rsid w:val="007103A6"/>
    <w:rsid w:val="00711133"/>
    <w:rsid w:val="007122F3"/>
    <w:rsid w:val="0071342F"/>
    <w:rsid w:val="007135FF"/>
    <w:rsid w:val="0071374C"/>
    <w:rsid w:val="00713D52"/>
    <w:rsid w:val="00713EA2"/>
    <w:rsid w:val="007155C1"/>
    <w:rsid w:val="007161D1"/>
    <w:rsid w:val="00717087"/>
    <w:rsid w:val="007176F4"/>
    <w:rsid w:val="0072015E"/>
    <w:rsid w:val="007216E3"/>
    <w:rsid w:val="00721E19"/>
    <w:rsid w:val="00722A2A"/>
    <w:rsid w:val="007233AB"/>
    <w:rsid w:val="007237BA"/>
    <w:rsid w:val="00723B0C"/>
    <w:rsid w:val="00723B59"/>
    <w:rsid w:val="007249C1"/>
    <w:rsid w:val="00725FFF"/>
    <w:rsid w:val="007260AD"/>
    <w:rsid w:val="007273AC"/>
    <w:rsid w:val="00727B62"/>
    <w:rsid w:val="00727DDE"/>
    <w:rsid w:val="00733C70"/>
    <w:rsid w:val="007343AF"/>
    <w:rsid w:val="007344B8"/>
    <w:rsid w:val="007346D1"/>
    <w:rsid w:val="0073476E"/>
    <w:rsid w:val="00734993"/>
    <w:rsid w:val="00734ED1"/>
    <w:rsid w:val="0073545E"/>
    <w:rsid w:val="00735C96"/>
    <w:rsid w:val="0073696E"/>
    <w:rsid w:val="007369B6"/>
    <w:rsid w:val="00736A1B"/>
    <w:rsid w:val="00736E34"/>
    <w:rsid w:val="0073728E"/>
    <w:rsid w:val="0073732D"/>
    <w:rsid w:val="007401D5"/>
    <w:rsid w:val="007402BB"/>
    <w:rsid w:val="00740A93"/>
    <w:rsid w:val="00740CA2"/>
    <w:rsid w:val="0074151A"/>
    <w:rsid w:val="00741CE9"/>
    <w:rsid w:val="00741D5F"/>
    <w:rsid w:val="007423F3"/>
    <w:rsid w:val="007426C5"/>
    <w:rsid w:val="007436B2"/>
    <w:rsid w:val="00743832"/>
    <w:rsid w:val="007438DB"/>
    <w:rsid w:val="0074468F"/>
    <w:rsid w:val="00746453"/>
    <w:rsid w:val="00746891"/>
    <w:rsid w:val="007477EC"/>
    <w:rsid w:val="00747A35"/>
    <w:rsid w:val="00747FC9"/>
    <w:rsid w:val="00750EB6"/>
    <w:rsid w:val="007513E6"/>
    <w:rsid w:val="00751451"/>
    <w:rsid w:val="00751652"/>
    <w:rsid w:val="00751938"/>
    <w:rsid w:val="0075195F"/>
    <w:rsid w:val="00751A90"/>
    <w:rsid w:val="00751ABB"/>
    <w:rsid w:val="00753963"/>
    <w:rsid w:val="007569A8"/>
    <w:rsid w:val="0076040D"/>
    <w:rsid w:val="0076063E"/>
    <w:rsid w:val="00760781"/>
    <w:rsid w:val="00760C2E"/>
    <w:rsid w:val="0076135D"/>
    <w:rsid w:val="00761477"/>
    <w:rsid w:val="007628FF"/>
    <w:rsid w:val="00762A83"/>
    <w:rsid w:val="007639F1"/>
    <w:rsid w:val="007647D8"/>
    <w:rsid w:val="00764A65"/>
    <w:rsid w:val="00764C1F"/>
    <w:rsid w:val="00764D06"/>
    <w:rsid w:val="00766318"/>
    <w:rsid w:val="00767829"/>
    <w:rsid w:val="00767C6A"/>
    <w:rsid w:val="00770992"/>
    <w:rsid w:val="00770D9C"/>
    <w:rsid w:val="007716FD"/>
    <w:rsid w:val="00771FB6"/>
    <w:rsid w:val="007723B7"/>
    <w:rsid w:val="00772928"/>
    <w:rsid w:val="00772A05"/>
    <w:rsid w:val="00772D35"/>
    <w:rsid w:val="00773052"/>
    <w:rsid w:val="007736EB"/>
    <w:rsid w:val="007745A0"/>
    <w:rsid w:val="00774B2C"/>
    <w:rsid w:val="00774B98"/>
    <w:rsid w:val="0077515D"/>
    <w:rsid w:val="00776006"/>
    <w:rsid w:val="00776796"/>
    <w:rsid w:val="00776DA6"/>
    <w:rsid w:val="00776E7E"/>
    <w:rsid w:val="007770F5"/>
    <w:rsid w:val="0078008C"/>
    <w:rsid w:val="007807FB"/>
    <w:rsid w:val="007809B4"/>
    <w:rsid w:val="00780DEF"/>
    <w:rsid w:val="007814AC"/>
    <w:rsid w:val="0078285D"/>
    <w:rsid w:val="00782911"/>
    <w:rsid w:val="00783A19"/>
    <w:rsid w:val="00783C6E"/>
    <w:rsid w:val="00783CD3"/>
    <w:rsid w:val="00783EF0"/>
    <w:rsid w:val="00784B4D"/>
    <w:rsid w:val="00785CE8"/>
    <w:rsid w:val="00786F3C"/>
    <w:rsid w:val="0078717A"/>
    <w:rsid w:val="0078799D"/>
    <w:rsid w:val="00791695"/>
    <w:rsid w:val="00791A00"/>
    <w:rsid w:val="007921B2"/>
    <w:rsid w:val="00792A62"/>
    <w:rsid w:val="00792DF6"/>
    <w:rsid w:val="00793EB0"/>
    <w:rsid w:val="007945DC"/>
    <w:rsid w:val="0079491B"/>
    <w:rsid w:val="00794D90"/>
    <w:rsid w:val="00794DF2"/>
    <w:rsid w:val="00795CAD"/>
    <w:rsid w:val="00795D45"/>
    <w:rsid w:val="00796EA2"/>
    <w:rsid w:val="00796FAF"/>
    <w:rsid w:val="007A00E3"/>
    <w:rsid w:val="007A0E9A"/>
    <w:rsid w:val="007A0F03"/>
    <w:rsid w:val="007A110D"/>
    <w:rsid w:val="007A2C90"/>
    <w:rsid w:val="007A2CCE"/>
    <w:rsid w:val="007A45BC"/>
    <w:rsid w:val="007A4C12"/>
    <w:rsid w:val="007A5B33"/>
    <w:rsid w:val="007A5F9C"/>
    <w:rsid w:val="007A6513"/>
    <w:rsid w:val="007A68F0"/>
    <w:rsid w:val="007B0357"/>
    <w:rsid w:val="007B197B"/>
    <w:rsid w:val="007B1DB2"/>
    <w:rsid w:val="007B23A0"/>
    <w:rsid w:val="007B25AA"/>
    <w:rsid w:val="007B2817"/>
    <w:rsid w:val="007B282E"/>
    <w:rsid w:val="007B5005"/>
    <w:rsid w:val="007B5881"/>
    <w:rsid w:val="007B5D9D"/>
    <w:rsid w:val="007B6A8B"/>
    <w:rsid w:val="007B7170"/>
    <w:rsid w:val="007B7434"/>
    <w:rsid w:val="007B75F8"/>
    <w:rsid w:val="007C0466"/>
    <w:rsid w:val="007C1140"/>
    <w:rsid w:val="007C196E"/>
    <w:rsid w:val="007C1F3B"/>
    <w:rsid w:val="007C2337"/>
    <w:rsid w:val="007C2DDA"/>
    <w:rsid w:val="007C33DF"/>
    <w:rsid w:val="007C37B8"/>
    <w:rsid w:val="007C3827"/>
    <w:rsid w:val="007C3A8C"/>
    <w:rsid w:val="007C3E8B"/>
    <w:rsid w:val="007C4360"/>
    <w:rsid w:val="007C53C5"/>
    <w:rsid w:val="007C546A"/>
    <w:rsid w:val="007C58B1"/>
    <w:rsid w:val="007C6EF4"/>
    <w:rsid w:val="007C76E5"/>
    <w:rsid w:val="007D0499"/>
    <w:rsid w:val="007D08B2"/>
    <w:rsid w:val="007D0D89"/>
    <w:rsid w:val="007D12B9"/>
    <w:rsid w:val="007D12CC"/>
    <w:rsid w:val="007D2286"/>
    <w:rsid w:val="007D26C9"/>
    <w:rsid w:val="007D2F25"/>
    <w:rsid w:val="007D3187"/>
    <w:rsid w:val="007D31AB"/>
    <w:rsid w:val="007D41EF"/>
    <w:rsid w:val="007D480A"/>
    <w:rsid w:val="007D4A16"/>
    <w:rsid w:val="007D6FF2"/>
    <w:rsid w:val="007D739D"/>
    <w:rsid w:val="007E0954"/>
    <w:rsid w:val="007E20B5"/>
    <w:rsid w:val="007E2283"/>
    <w:rsid w:val="007E2565"/>
    <w:rsid w:val="007E2698"/>
    <w:rsid w:val="007E26D6"/>
    <w:rsid w:val="007E2BF8"/>
    <w:rsid w:val="007E2E26"/>
    <w:rsid w:val="007E3EAD"/>
    <w:rsid w:val="007E409B"/>
    <w:rsid w:val="007E4345"/>
    <w:rsid w:val="007E446C"/>
    <w:rsid w:val="007E5041"/>
    <w:rsid w:val="007E54B5"/>
    <w:rsid w:val="007E5FB3"/>
    <w:rsid w:val="007E658A"/>
    <w:rsid w:val="007E6800"/>
    <w:rsid w:val="007E729E"/>
    <w:rsid w:val="007E7937"/>
    <w:rsid w:val="007F051C"/>
    <w:rsid w:val="007F1783"/>
    <w:rsid w:val="007F1BA1"/>
    <w:rsid w:val="007F2F83"/>
    <w:rsid w:val="007F3A6D"/>
    <w:rsid w:val="007F3D45"/>
    <w:rsid w:val="007F560C"/>
    <w:rsid w:val="007F6049"/>
    <w:rsid w:val="007F63F1"/>
    <w:rsid w:val="007F6AAA"/>
    <w:rsid w:val="007F70B5"/>
    <w:rsid w:val="00800F6F"/>
    <w:rsid w:val="00801021"/>
    <w:rsid w:val="00801A11"/>
    <w:rsid w:val="00801F6A"/>
    <w:rsid w:val="008024FF"/>
    <w:rsid w:val="00802705"/>
    <w:rsid w:val="00803244"/>
    <w:rsid w:val="008033DF"/>
    <w:rsid w:val="008043D6"/>
    <w:rsid w:val="00804527"/>
    <w:rsid w:val="00805CD8"/>
    <w:rsid w:val="00807B3B"/>
    <w:rsid w:val="0081130C"/>
    <w:rsid w:val="00812102"/>
    <w:rsid w:val="0081219C"/>
    <w:rsid w:val="00812225"/>
    <w:rsid w:val="008123E8"/>
    <w:rsid w:val="00812837"/>
    <w:rsid w:val="00813209"/>
    <w:rsid w:val="008136F9"/>
    <w:rsid w:val="00813E89"/>
    <w:rsid w:val="00814539"/>
    <w:rsid w:val="008148D5"/>
    <w:rsid w:val="0081534B"/>
    <w:rsid w:val="00815933"/>
    <w:rsid w:val="008159C0"/>
    <w:rsid w:val="008159C7"/>
    <w:rsid w:val="00816BB7"/>
    <w:rsid w:val="008170A1"/>
    <w:rsid w:val="00820739"/>
    <w:rsid w:val="00820B54"/>
    <w:rsid w:val="00820FF8"/>
    <w:rsid w:val="0082134A"/>
    <w:rsid w:val="00821389"/>
    <w:rsid w:val="008219B2"/>
    <w:rsid w:val="00821A72"/>
    <w:rsid w:val="0082261D"/>
    <w:rsid w:val="008232A8"/>
    <w:rsid w:val="00823360"/>
    <w:rsid w:val="00824034"/>
    <w:rsid w:val="0082454B"/>
    <w:rsid w:val="00825231"/>
    <w:rsid w:val="008258A8"/>
    <w:rsid w:val="00826057"/>
    <w:rsid w:val="008264C3"/>
    <w:rsid w:val="00826D22"/>
    <w:rsid w:val="00826F10"/>
    <w:rsid w:val="00827502"/>
    <w:rsid w:val="00830703"/>
    <w:rsid w:val="00831243"/>
    <w:rsid w:val="00831F1D"/>
    <w:rsid w:val="0083248A"/>
    <w:rsid w:val="00832637"/>
    <w:rsid w:val="008327A9"/>
    <w:rsid w:val="00832D2C"/>
    <w:rsid w:val="00833342"/>
    <w:rsid w:val="008333EF"/>
    <w:rsid w:val="00833945"/>
    <w:rsid w:val="0083467C"/>
    <w:rsid w:val="00834B63"/>
    <w:rsid w:val="0083556F"/>
    <w:rsid w:val="008358CF"/>
    <w:rsid w:val="0083643E"/>
    <w:rsid w:val="0083673D"/>
    <w:rsid w:val="00836897"/>
    <w:rsid w:val="008377A6"/>
    <w:rsid w:val="00837D66"/>
    <w:rsid w:val="00837DF0"/>
    <w:rsid w:val="00840759"/>
    <w:rsid w:val="00840BB1"/>
    <w:rsid w:val="00841206"/>
    <w:rsid w:val="008414A2"/>
    <w:rsid w:val="00842126"/>
    <w:rsid w:val="00842145"/>
    <w:rsid w:val="00842693"/>
    <w:rsid w:val="00844D81"/>
    <w:rsid w:val="00844EA0"/>
    <w:rsid w:val="008450AE"/>
    <w:rsid w:val="0084514D"/>
    <w:rsid w:val="00846449"/>
    <w:rsid w:val="0084704D"/>
    <w:rsid w:val="00847500"/>
    <w:rsid w:val="00847741"/>
    <w:rsid w:val="00851977"/>
    <w:rsid w:val="00852011"/>
    <w:rsid w:val="00853864"/>
    <w:rsid w:val="0085434E"/>
    <w:rsid w:val="00854935"/>
    <w:rsid w:val="00854B71"/>
    <w:rsid w:val="00854F67"/>
    <w:rsid w:val="00855D37"/>
    <w:rsid w:val="00856498"/>
    <w:rsid w:val="00856BD3"/>
    <w:rsid w:val="00856C10"/>
    <w:rsid w:val="00857195"/>
    <w:rsid w:val="008572DE"/>
    <w:rsid w:val="00857C46"/>
    <w:rsid w:val="00857FA0"/>
    <w:rsid w:val="0086002C"/>
    <w:rsid w:val="00860C07"/>
    <w:rsid w:val="00860EF3"/>
    <w:rsid w:val="00861472"/>
    <w:rsid w:val="00861AC4"/>
    <w:rsid w:val="00861C6A"/>
    <w:rsid w:val="00862AF2"/>
    <w:rsid w:val="00862B40"/>
    <w:rsid w:val="00862C44"/>
    <w:rsid w:val="008633F2"/>
    <w:rsid w:val="00863AE3"/>
    <w:rsid w:val="008640C4"/>
    <w:rsid w:val="00864977"/>
    <w:rsid w:val="00864DB1"/>
    <w:rsid w:val="00865517"/>
    <w:rsid w:val="00865A6D"/>
    <w:rsid w:val="00865AEA"/>
    <w:rsid w:val="00865B94"/>
    <w:rsid w:val="00867B4C"/>
    <w:rsid w:val="008701AA"/>
    <w:rsid w:val="008709A7"/>
    <w:rsid w:val="0087107F"/>
    <w:rsid w:val="008717A8"/>
    <w:rsid w:val="008727B4"/>
    <w:rsid w:val="00873574"/>
    <w:rsid w:val="008738AE"/>
    <w:rsid w:val="0087421E"/>
    <w:rsid w:val="00874996"/>
    <w:rsid w:val="0087619C"/>
    <w:rsid w:val="00876F10"/>
    <w:rsid w:val="008773F5"/>
    <w:rsid w:val="008775C4"/>
    <w:rsid w:val="00880B98"/>
    <w:rsid w:val="00881183"/>
    <w:rsid w:val="00882387"/>
    <w:rsid w:val="008825AC"/>
    <w:rsid w:val="008834D3"/>
    <w:rsid w:val="00883761"/>
    <w:rsid w:val="008837BC"/>
    <w:rsid w:val="008842BB"/>
    <w:rsid w:val="00884A5D"/>
    <w:rsid w:val="00884E09"/>
    <w:rsid w:val="00885F44"/>
    <w:rsid w:val="00886222"/>
    <w:rsid w:val="008863AC"/>
    <w:rsid w:val="008864AC"/>
    <w:rsid w:val="00886A4A"/>
    <w:rsid w:val="00887A24"/>
    <w:rsid w:val="00887D44"/>
    <w:rsid w:val="00890CB2"/>
    <w:rsid w:val="00890DEF"/>
    <w:rsid w:val="00890F95"/>
    <w:rsid w:val="00891B96"/>
    <w:rsid w:val="008922F6"/>
    <w:rsid w:val="0089246B"/>
    <w:rsid w:val="008931D4"/>
    <w:rsid w:val="008939D6"/>
    <w:rsid w:val="00895285"/>
    <w:rsid w:val="00895706"/>
    <w:rsid w:val="00896416"/>
    <w:rsid w:val="00896957"/>
    <w:rsid w:val="00896EA5"/>
    <w:rsid w:val="00896F3E"/>
    <w:rsid w:val="00897AA2"/>
    <w:rsid w:val="00897D68"/>
    <w:rsid w:val="00897E92"/>
    <w:rsid w:val="008A1730"/>
    <w:rsid w:val="008A1AC3"/>
    <w:rsid w:val="008A1FAE"/>
    <w:rsid w:val="008A218B"/>
    <w:rsid w:val="008A281D"/>
    <w:rsid w:val="008A325B"/>
    <w:rsid w:val="008A4AF0"/>
    <w:rsid w:val="008A534B"/>
    <w:rsid w:val="008A5CD2"/>
    <w:rsid w:val="008A69F6"/>
    <w:rsid w:val="008A6D9A"/>
    <w:rsid w:val="008A7437"/>
    <w:rsid w:val="008A7A6A"/>
    <w:rsid w:val="008B0088"/>
    <w:rsid w:val="008B0971"/>
    <w:rsid w:val="008B102F"/>
    <w:rsid w:val="008B1717"/>
    <w:rsid w:val="008B1C68"/>
    <w:rsid w:val="008B214B"/>
    <w:rsid w:val="008B2C46"/>
    <w:rsid w:val="008B2E87"/>
    <w:rsid w:val="008B2E9A"/>
    <w:rsid w:val="008B35F7"/>
    <w:rsid w:val="008B4859"/>
    <w:rsid w:val="008B48D7"/>
    <w:rsid w:val="008B513F"/>
    <w:rsid w:val="008B55F7"/>
    <w:rsid w:val="008B57B4"/>
    <w:rsid w:val="008B599F"/>
    <w:rsid w:val="008B5A7C"/>
    <w:rsid w:val="008B61D4"/>
    <w:rsid w:val="008B688B"/>
    <w:rsid w:val="008B691F"/>
    <w:rsid w:val="008B6ADD"/>
    <w:rsid w:val="008C1355"/>
    <w:rsid w:val="008C142A"/>
    <w:rsid w:val="008C1556"/>
    <w:rsid w:val="008C16C8"/>
    <w:rsid w:val="008C1E11"/>
    <w:rsid w:val="008C1EA9"/>
    <w:rsid w:val="008C261E"/>
    <w:rsid w:val="008C2BF3"/>
    <w:rsid w:val="008C2FB1"/>
    <w:rsid w:val="008C33D6"/>
    <w:rsid w:val="008C33E4"/>
    <w:rsid w:val="008C3984"/>
    <w:rsid w:val="008C3D23"/>
    <w:rsid w:val="008C416D"/>
    <w:rsid w:val="008C47BF"/>
    <w:rsid w:val="008C5418"/>
    <w:rsid w:val="008C5AF1"/>
    <w:rsid w:val="008C5C55"/>
    <w:rsid w:val="008C66A8"/>
    <w:rsid w:val="008C674F"/>
    <w:rsid w:val="008C6A3E"/>
    <w:rsid w:val="008C7BB2"/>
    <w:rsid w:val="008D01A1"/>
    <w:rsid w:val="008D0925"/>
    <w:rsid w:val="008D10E2"/>
    <w:rsid w:val="008D10FA"/>
    <w:rsid w:val="008D162C"/>
    <w:rsid w:val="008D1FF0"/>
    <w:rsid w:val="008D3CB5"/>
    <w:rsid w:val="008D4615"/>
    <w:rsid w:val="008D4661"/>
    <w:rsid w:val="008D49FC"/>
    <w:rsid w:val="008D5352"/>
    <w:rsid w:val="008D540F"/>
    <w:rsid w:val="008D57EF"/>
    <w:rsid w:val="008D5991"/>
    <w:rsid w:val="008D5ECD"/>
    <w:rsid w:val="008D623F"/>
    <w:rsid w:val="008D7582"/>
    <w:rsid w:val="008E0B53"/>
    <w:rsid w:val="008E0BC0"/>
    <w:rsid w:val="008E14F3"/>
    <w:rsid w:val="008E1D2E"/>
    <w:rsid w:val="008E1D74"/>
    <w:rsid w:val="008E2F3A"/>
    <w:rsid w:val="008E31A6"/>
    <w:rsid w:val="008E5228"/>
    <w:rsid w:val="008E5A23"/>
    <w:rsid w:val="008E5B82"/>
    <w:rsid w:val="008E5C63"/>
    <w:rsid w:val="008E6B2F"/>
    <w:rsid w:val="008E712D"/>
    <w:rsid w:val="008E7733"/>
    <w:rsid w:val="008F057E"/>
    <w:rsid w:val="008F130D"/>
    <w:rsid w:val="008F174C"/>
    <w:rsid w:val="008F193A"/>
    <w:rsid w:val="008F1CC2"/>
    <w:rsid w:val="008F3405"/>
    <w:rsid w:val="008F3479"/>
    <w:rsid w:val="008F3B49"/>
    <w:rsid w:val="008F452F"/>
    <w:rsid w:val="008F4859"/>
    <w:rsid w:val="008F4A67"/>
    <w:rsid w:val="008F58BE"/>
    <w:rsid w:val="008F7403"/>
    <w:rsid w:val="008F7DF0"/>
    <w:rsid w:val="008F7E87"/>
    <w:rsid w:val="009006BA"/>
    <w:rsid w:val="00900761"/>
    <w:rsid w:val="009013CA"/>
    <w:rsid w:val="009017D3"/>
    <w:rsid w:val="00902B62"/>
    <w:rsid w:val="00903588"/>
    <w:rsid w:val="00903815"/>
    <w:rsid w:val="00904413"/>
    <w:rsid w:val="00905655"/>
    <w:rsid w:val="00906603"/>
    <w:rsid w:val="00906AD3"/>
    <w:rsid w:val="00907EDC"/>
    <w:rsid w:val="009102DA"/>
    <w:rsid w:val="00910CF6"/>
    <w:rsid w:val="00911DEA"/>
    <w:rsid w:val="00911E38"/>
    <w:rsid w:val="00912D15"/>
    <w:rsid w:val="009141BC"/>
    <w:rsid w:val="00914477"/>
    <w:rsid w:val="00915669"/>
    <w:rsid w:val="009157B1"/>
    <w:rsid w:val="00915E44"/>
    <w:rsid w:val="009169E5"/>
    <w:rsid w:val="0091720D"/>
    <w:rsid w:val="00917A77"/>
    <w:rsid w:val="00917C0F"/>
    <w:rsid w:val="00917D26"/>
    <w:rsid w:val="00917DE9"/>
    <w:rsid w:val="00920AE1"/>
    <w:rsid w:val="00920C9B"/>
    <w:rsid w:val="00921296"/>
    <w:rsid w:val="0092196B"/>
    <w:rsid w:val="00921A5E"/>
    <w:rsid w:val="00921BF7"/>
    <w:rsid w:val="00921C1E"/>
    <w:rsid w:val="009223B1"/>
    <w:rsid w:val="009227A7"/>
    <w:rsid w:val="00922CF2"/>
    <w:rsid w:val="00924025"/>
    <w:rsid w:val="00924731"/>
    <w:rsid w:val="00925484"/>
    <w:rsid w:val="00925A0E"/>
    <w:rsid w:val="00925A1F"/>
    <w:rsid w:val="0092641A"/>
    <w:rsid w:val="00926853"/>
    <w:rsid w:val="0092688E"/>
    <w:rsid w:val="009277C1"/>
    <w:rsid w:val="0093025B"/>
    <w:rsid w:val="0093064B"/>
    <w:rsid w:val="00930B4D"/>
    <w:rsid w:val="00930EA2"/>
    <w:rsid w:val="00931031"/>
    <w:rsid w:val="00931D82"/>
    <w:rsid w:val="009324E6"/>
    <w:rsid w:val="009339F1"/>
    <w:rsid w:val="00934F9D"/>
    <w:rsid w:val="00935D2C"/>
    <w:rsid w:val="009369A0"/>
    <w:rsid w:val="00936A71"/>
    <w:rsid w:val="00937208"/>
    <w:rsid w:val="0093731B"/>
    <w:rsid w:val="009373F4"/>
    <w:rsid w:val="009374A2"/>
    <w:rsid w:val="00937A51"/>
    <w:rsid w:val="00937A7F"/>
    <w:rsid w:val="00937CD1"/>
    <w:rsid w:val="009401C6"/>
    <w:rsid w:val="009401E0"/>
    <w:rsid w:val="00940A5D"/>
    <w:rsid w:val="00941054"/>
    <w:rsid w:val="0094249A"/>
    <w:rsid w:val="00942A36"/>
    <w:rsid w:val="00942DB6"/>
    <w:rsid w:val="009434FF"/>
    <w:rsid w:val="00943B29"/>
    <w:rsid w:val="00943FF0"/>
    <w:rsid w:val="00944E0A"/>
    <w:rsid w:val="00944F87"/>
    <w:rsid w:val="0094514F"/>
    <w:rsid w:val="0094549D"/>
    <w:rsid w:val="00946487"/>
    <w:rsid w:val="00946FE1"/>
    <w:rsid w:val="009470A2"/>
    <w:rsid w:val="00947868"/>
    <w:rsid w:val="009506F4"/>
    <w:rsid w:val="00950D35"/>
    <w:rsid w:val="00950DCD"/>
    <w:rsid w:val="00950F65"/>
    <w:rsid w:val="00951383"/>
    <w:rsid w:val="00951F55"/>
    <w:rsid w:val="009526DC"/>
    <w:rsid w:val="00953145"/>
    <w:rsid w:val="009539E0"/>
    <w:rsid w:val="00953AC5"/>
    <w:rsid w:val="00953AC9"/>
    <w:rsid w:val="00953CB5"/>
    <w:rsid w:val="009545EF"/>
    <w:rsid w:val="00954B90"/>
    <w:rsid w:val="00954EA0"/>
    <w:rsid w:val="00954FF0"/>
    <w:rsid w:val="009557AA"/>
    <w:rsid w:val="0095587D"/>
    <w:rsid w:val="00955A5D"/>
    <w:rsid w:val="00955E0C"/>
    <w:rsid w:val="00957AAA"/>
    <w:rsid w:val="00957AB0"/>
    <w:rsid w:val="00960C80"/>
    <w:rsid w:val="009614AE"/>
    <w:rsid w:val="00961674"/>
    <w:rsid w:val="00961A6E"/>
    <w:rsid w:val="00961ADF"/>
    <w:rsid w:val="0096337A"/>
    <w:rsid w:val="009639AE"/>
    <w:rsid w:val="0096409B"/>
    <w:rsid w:val="009646CC"/>
    <w:rsid w:val="009649C9"/>
    <w:rsid w:val="00964F1D"/>
    <w:rsid w:val="00965537"/>
    <w:rsid w:val="009670EF"/>
    <w:rsid w:val="00967252"/>
    <w:rsid w:val="00970105"/>
    <w:rsid w:val="0097152B"/>
    <w:rsid w:val="00973546"/>
    <w:rsid w:val="00973E20"/>
    <w:rsid w:val="00974386"/>
    <w:rsid w:val="00974C6B"/>
    <w:rsid w:val="009751DE"/>
    <w:rsid w:val="0097685A"/>
    <w:rsid w:val="009776C5"/>
    <w:rsid w:val="00977B1B"/>
    <w:rsid w:val="00977F2F"/>
    <w:rsid w:val="00980082"/>
    <w:rsid w:val="00980C04"/>
    <w:rsid w:val="00981803"/>
    <w:rsid w:val="009821AF"/>
    <w:rsid w:val="00983E2C"/>
    <w:rsid w:val="009845CF"/>
    <w:rsid w:val="00985578"/>
    <w:rsid w:val="00985DEE"/>
    <w:rsid w:val="0098708C"/>
    <w:rsid w:val="0098758A"/>
    <w:rsid w:val="009900A0"/>
    <w:rsid w:val="00990483"/>
    <w:rsid w:val="00991186"/>
    <w:rsid w:val="00991256"/>
    <w:rsid w:val="0099130E"/>
    <w:rsid w:val="00991646"/>
    <w:rsid w:val="00991B6F"/>
    <w:rsid w:val="00991D31"/>
    <w:rsid w:val="00992099"/>
    <w:rsid w:val="0099223C"/>
    <w:rsid w:val="009937CF"/>
    <w:rsid w:val="0099478B"/>
    <w:rsid w:val="009948A7"/>
    <w:rsid w:val="0099516C"/>
    <w:rsid w:val="009951BD"/>
    <w:rsid w:val="00995923"/>
    <w:rsid w:val="009965B9"/>
    <w:rsid w:val="00996F8C"/>
    <w:rsid w:val="009976EF"/>
    <w:rsid w:val="009A02E0"/>
    <w:rsid w:val="009A037A"/>
    <w:rsid w:val="009A0563"/>
    <w:rsid w:val="009A0C45"/>
    <w:rsid w:val="009A1320"/>
    <w:rsid w:val="009A1BBC"/>
    <w:rsid w:val="009A304B"/>
    <w:rsid w:val="009A37A7"/>
    <w:rsid w:val="009A3817"/>
    <w:rsid w:val="009A3843"/>
    <w:rsid w:val="009A495E"/>
    <w:rsid w:val="009A4A34"/>
    <w:rsid w:val="009A4CB1"/>
    <w:rsid w:val="009A5907"/>
    <w:rsid w:val="009A6327"/>
    <w:rsid w:val="009A6502"/>
    <w:rsid w:val="009A6794"/>
    <w:rsid w:val="009B0FE1"/>
    <w:rsid w:val="009B12DB"/>
    <w:rsid w:val="009B1D87"/>
    <w:rsid w:val="009B29FE"/>
    <w:rsid w:val="009B36FF"/>
    <w:rsid w:val="009B3ABD"/>
    <w:rsid w:val="009B3E8E"/>
    <w:rsid w:val="009B40FD"/>
    <w:rsid w:val="009B497F"/>
    <w:rsid w:val="009B4DF9"/>
    <w:rsid w:val="009B59E0"/>
    <w:rsid w:val="009B5A0C"/>
    <w:rsid w:val="009B60D5"/>
    <w:rsid w:val="009B6C9E"/>
    <w:rsid w:val="009B7205"/>
    <w:rsid w:val="009B720A"/>
    <w:rsid w:val="009C03FF"/>
    <w:rsid w:val="009C089A"/>
    <w:rsid w:val="009C0AF3"/>
    <w:rsid w:val="009C0B68"/>
    <w:rsid w:val="009C12F1"/>
    <w:rsid w:val="009C1392"/>
    <w:rsid w:val="009C1A53"/>
    <w:rsid w:val="009C20C1"/>
    <w:rsid w:val="009C2369"/>
    <w:rsid w:val="009C24EB"/>
    <w:rsid w:val="009C3F31"/>
    <w:rsid w:val="009C49EA"/>
    <w:rsid w:val="009C50C9"/>
    <w:rsid w:val="009C52A8"/>
    <w:rsid w:val="009C5D68"/>
    <w:rsid w:val="009C628D"/>
    <w:rsid w:val="009C6337"/>
    <w:rsid w:val="009C691A"/>
    <w:rsid w:val="009C6EC3"/>
    <w:rsid w:val="009C73FF"/>
    <w:rsid w:val="009C7474"/>
    <w:rsid w:val="009C7980"/>
    <w:rsid w:val="009D01A4"/>
    <w:rsid w:val="009D024D"/>
    <w:rsid w:val="009D0A27"/>
    <w:rsid w:val="009D0B21"/>
    <w:rsid w:val="009D0E84"/>
    <w:rsid w:val="009D1D70"/>
    <w:rsid w:val="009D2CF2"/>
    <w:rsid w:val="009D35EE"/>
    <w:rsid w:val="009D38EC"/>
    <w:rsid w:val="009D4A92"/>
    <w:rsid w:val="009D4E9E"/>
    <w:rsid w:val="009D4F90"/>
    <w:rsid w:val="009D5243"/>
    <w:rsid w:val="009D6224"/>
    <w:rsid w:val="009D6489"/>
    <w:rsid w:val="009D690E"/>
    <w:rsid w:val="009D6C1B"/>
    <w:rsid w:val="009D719A"/>
    <w:rsid w:val="009D7486"/>
    <w:rsid w:val="009E03DD"/>
    <w:rsid w:val="009E094F"/>
    <w:rsid w:val="009E1390"/>
    <w:rsid w:val="009E1D96"/>
    <w:rsid w:val="009E219B"/>
    <w:rsid w:val="009E238A"/>
    <w:rsid w:val="009E2B1A"/>
    <w:rsid w:val="009E34EF"/>
    <w:rsid w:val="009E3507"/>
    <w:rsid w:val="009E36EC"/>
    <w:rsid w:val="009E3A05"/>
    <w:rsid w:val="009E416D"/>
    <w:rsid w:val="009E4592"/>
    <w:rsid w:val="009E47EA"/>
    <w:rsid w:val="009E4AA8"/>
    <w:rsid w:val="009E4D38"/>
    <w:rsid w:val="009E4E4D"/>
    <w:rsid w:val="009E6F53"/>
    <w:rsid w:val="009E71C7"/>
    <w:rsid w:val="009E7592"/>
    <w:rsid w:val="009E7721"/>
    <w:rsid w:val="009E7777"/>
    <w:rsid w:val="009E77A7"/>
    <w:rsid w:val="009F0078"/>
    <w:rsid w:val="009F131C"/>
    <w:rsid w:val="009F3320"/>
    <w:rsid w:val="009F4723"/>
    <w:rsid w:val="009F4BB3"/>
    <w:rsid w:val="009F4C8A"/>
    <w:rsid w:val="009F4F55"/>
    <w:rsid w:val="009F50A4"/>
    <w:rsid w:val="009F5611"/>
    <w:rsid w:val="009F5DD6"/>
    <w:rsid w:val="009F6432"/>
    <w:rsid w:val="009F65C8"/>
    <w:rsid w:val="009F68DB"/>
    <w:rsid w:val="009F7118"/>
    <w:rsid w:val="009F7E03"/>
    <w:rsid w:val="00A00210"/>
    <w:rsid w:val="00A00E95"/>
    <w:rsid w:val="00A0185C"/>
    <w:rsid w:val="00A01A96"/>
    <w:rsid w:val="00A01E71"/>
    <w:rsid w:val="00A02AE9"/>
    <w:rsid w:val="00A02D4D"/>
    <w:rsid w:val="00A02E71"/>
    <w:rsid w:val="00A03243"/>
    <w:rsid w:val="00A043EB"/>
    <w:rsid w:val="00A0450D"/>
    <w:rsid w:val="00A04C24"/>
    <w:rsid w:val="00A0564E"/>
    <w:rsid w:val="00A062C9"/>
    <w:rsid w:val="00A06700"/>
    <w:rsid w:val="00A07E46"/>
    <w:rsid w:val="00A105D6"/>
    <w:rsid w:val="00A112FC"/>
    <w:rsid w:val="00A11A5F"/>
    <w:rsid w:val="00A125E9"/>
    <w:rsid w:val="00A12852"/>
    <w:rsid w:val="00A12BF6"/>
    <w:rsid w:val="00A13088"/>
    <w:rsid w:val="00A14097"/>
    <w:rsid w:val="00A14460"/>
    <w:rsid w:val="00A149AF"/>
    <w:rsid w:val="00A14FDD"/>
    <w:rsid w:val="00A15123"/>
    <w:rsid w:val="00A15BF3"/>
    <w:rsid w:val="00A169C0"/>
    <w:rsid w:val="00A175ED"/>
    <w:rsid w:val="00A201BF"/>
    <w:rsid w:val="00A2035B"/>
    <w:rsid w:val="00A20624"/>
    <w:rsid w:val="00A20A5E"/>
    <w:rsid w:val="00A20B21"/>
    <w:rsid w:val="00A21D10"/>
    <w:rsid w:val="00A22944"/>
    <w:rsid w:val="00A23B92"/>
    <w:rsid w:val="00A24A48"/>
    <w:rsid w:val="00A24AD2"/>
    <w:rsid w:val="00A2569E"/>
    <w:rsid w:val="00A261E6"/>
    <w:rsid w:val="00A26B78"/>
    <w:rsid w:val="00A301A3"/>
    <w:rsid w:val="00A31824"/>
    <w:rsid w:val="00A31C4E"/>
    <w:rsid w:val="00A31E79"/>
    <w:rsid w:val="00A32BA0"/>
    <w:rsid w:val="00A33955"/>
    <w:rsid w:val="00A33D32"/>
    <w:rsid w:val="00A33EEE"/>
    <w:rsid w:val="00A345CA"/>
    <w:rsid w:val="00A34F1C"/>
    <w:rsid w:val="00A35353"/>
    <w:rsid w:val="00A362E0"/>
    <w:rsid w:val="00A3736F"/>
    <w:rsid w:val="00A402B7"/>
    <w:rsid w:val="00A40BF4"/>
    <w:rsid w:val="00A40E69"/>
    <w:rsid w:val="00A417C4"/>
    <w:rsid w:val="00A41F71"/>
    <w:rsid w:val="00A41F94"/>
    <w:rsid w:val="00A420A2"/>
    <w:rsid w:val="00A420FF"/>
    <w:rsid w:val="00A4231B"/>
    <w:rsid w:val="00A42736"/>
    <w:rsid w:val="00A433FA"/>
    <w:rsid w:val="00A435E7"/>
    <w:rsid w:val="00A436AC"/>
    <w:rsid w:val="00A4422C"/>
    <w:rsid w:val="00A44526"/>
    <w:rsid w:val="00A45174"/>
    <w:rsid w:val="00A45FCE"/>
    <w:rsid w:val="00A46487"/>
    <w:rsid w:val="00A46A4F"/>
    <w:rsid w:val="00A46BB0"/>
    <w:rsid w:val="00A474DC"/>
    <w:rsid w:val="00A500BF"/>
    <w:rsid w:val="00A501C6"/>
    <w:rsid w:val="00A5141F"/>
    <w:rsid w:val="00A5207D"/>
    <w:rsid w:val="00A52E67"/>
    <w:rsid w:val="00A52F78"/>
    <w:rsid w:val="00A53422"/>
    <w:rsid w:val="00A539D5"/>
    <w:rsid w:val="00A544B2"/>
    <w:rsid w:val="00A54613"/>
    <w:rsid w:val="00A54658"/>
    <w:rsid w:val="00A54C11"/>
    <w:rsid w:val="00A54CAE"/>
    <w:rsid w:val="00A5533E"/>
    <w:rsid w:val="00A56BFF"/>
    <w:rsid w:val="00A60199"/>
    <w:rsid w:val="00A603E2"/>
    <w:rsid w:val="00A60B88"/>
    <w:rsid w:val="00A60D19"/>
    <w:rsid w:val="00A60E5D"/>
    <w:rsid w:val="00A60E7F"/>
    <w:rsid w:val="00A610AE"/>
    <w:rsid w:val="00A6118A"/>
    <w:rsid w:val="00A6178B"/>
    <w:rsid w:val="00A61CB5"/>
    <w:rsid w:val="00A621F6"/>
    <w:rsid w:val="00A62D71"/>
    <w:rsid w:val="00A631B5"/>
    <w:rsid w:val="00A63E46"/>
    <w:rsid w:val="00A63EA0"/>
    <w:rsid w:val="00A641EA"/>
    <w:rsid w:val="00A64479"/>
    <w:rsid w:val="00A64C94"/>
    <w:rsid w:val="00A64F38"/>
    <w:rsid w:val="00A652F5"/>
    <w:rsid w:val="00A665F8"/>
    <w:rsid w:val="00A67148"/>
    <w:rsid w:val="00A70425"/>
    <w:rsid w:val="00A71DA2"/>
    <w:rsid w:val="00A724E6"/>
    <w:rsid w:val="00A7282D"/>
    <w:rsid w:val="00A72D6F"/>
    <w:rsid w:val="00A734F4"/>
    <w:rsid w:val="00A73F71"/>
    <w:rsid w:val="00A74573"/>
    <w:rsid w:val="00A747E2"/>
    <w:rsid w:val="00A75463"/>
    <w:rsid w:val="00A763F3"/>
    <w:rsid w:val="00A771B7"/>
    <w:rsid w:val="00A778EB"/>
    <w:rsid w:val="00A77FEA"/>
    <w:rsid w:val="00A8170F"/>
    <w:rsid w:val="00A81A2E"/>
    <w:rsid w:val="00A81D0E"/>
    <w:rsid w:val="00A81EDA"/>
    <w:rsid w:val="00A8298B"/>
    <w:rsid w:val="00A831AF"/>
    <w:rsid w:val="00A837B0"/>
    <w:rsid w:val="00A8397D"/>
    <w:rsid w:val="00A848BD"/>
    <w:rsid w:val="00A85109"/>
    <w:rsid w:val="00A8537A"/>
    <w:rsid w:val="00A862B2"/>
    <w:rsid w:val="00A8638B"/>
    <w:rsid w:val="00A86DBA"/>
    <w:rsid w:val="00A87314"/>
    <w:rsid w:val="00A87369"/>
    <w:rsid w:val="00A87793"/>
    <w:rsid w:val="00A87832"/>
    <w:rsid w:val="00A879F9"/>
    <w:rsid w:val="00A9209B"/>
    <w:rsid w:val="00A9237F"/>
    <w:rsid w:val="00A926A7"/>
    <w:rsid w:val="00A92F38"/>
    <w:rsid w:val="00A935B4"/>
    <w:rsid w:val="00A93750"/>
    <w:rsid w:val="00A93A0F"/>
    <w:rsid w:val="00A94217"/>
    <w:rsid w:val="00A94C0B"/>
    <w:rsid w:val="00A95103"/>
    <w:rsid w:val="00A957B2"/>
    <w:rsid w:val="00A96794"/>
    <w:rsid w:val="00A97C3F"/>
    <w:rsid w:val="00AA2F0F"/>
    <w:rsid w:val="00AA317F"/>
    <w:rsid w:val="00AA4CC9"/>
    <w:rsid w:val="00AA5127"/>
    <w:rsid w:val="00AA51F9"/>
    <w:rsid w:val="00AA532A"/>
    <w:rsid w:val="00AA558D"/>
    <w:rsid w:val="00AA5A80"/>
    <w:rsid w:val="00AA618C"/>
    <w:rsid w:val="00AA6196"/>
    <w:rsid w:val="00AA6701"/>
    <w:rsid w:val="00AA7AFE"/>
    <w:rsid w:val="00AB0812"/>
    <w:rsid w:val="00AB1ADD"/>
    <w:rsid w:val="00AB271C"/>
    <w:rsid w:val="00AB29D5"/>
    <w:rsid w:val="00AB379B"/>
    <w:rsid w:val="00AB445C"/>
    <w:rsid w:val="00AB4DC6"/>
    <w:rsid w:val="00AB5859"/>
    <w:rsid w:val="00AB5CE0"/>
    <w:rsid w:val="00AB5CF0"/>
    <w:rsid w:val="00AB600D"/>
    <w:rsid w:val="00AB67F6"/>
    <w:rsid w:val="00AB6998"/>
    <w:rsid w:val="00AC0922"/>
    <w:rsid w:val="00AC2503"/>
    <w:rsid w:val="00AC2B39"/>
    <w:rsid w:val="00AC31F7"/>
    <w:rsid w:val="00AC39A6"/>
    <w:rsid w:val="00AC3EDD"/>
    <w:rsid w:val="00AC4B31"/>
    <w:rsid w:val="00AC5A23"/>
    <w:rsid w:val="00AC5A46"/>
    <w:rsid w:val="00AC5BEA"/>
    <w:rsid w:val="00AC5F58"/>
    <w:rsid w:val="00AC6655"/>
    <w:rsid w:val="00AC666B"/>
    <w:rsid w:val="00AC6719"/>
    <w:rsid w:val="00AC675D"/>
    <w:rsid w:val="00AC6FD9"/>
    <w:rsid w:val="00AC71F3"/>
    <w:rsid w:val="00AC72C3"/>
    <w:rsid w:val="00AC7651"/>
    <w:rsid w:val="00AD0201"/>
    <w:rsid w:val="00AD0674"/>
    <w:rsid w:val="00AD0E25"/>
    <w:rsid w:val="00AD0F91"/>
    <w:rsid w:val="00AD1029"/>
    <w:rsid w:val="00AD10DF"/>
    <w:rsid w:val="00AD1716"/>
    <w:rsid w:val="00AD1F57"/>
    <w:rsid w:val="00AD20BD"/>
    <w:rsid w:val="00AD2405"/>
    <w:rsid w:val="00AD279A"/>
    <w:rsid w:val="00AD392A"/>
    <w:rsid w:val="00AD3B57"/>
    <w:rsid w:val="00AD3E5E"/>
    <w:rsid w:val="00AD44EE"/>
    <w:rsid w:val="00AD4D1E"/>
    <w:rsid w:val="00AD506A"/>
    <w:rsid w:val="00AD559B"/>
    <w:rsid w:val="00AD6103"/>
    <w:rsid w:val="00AD6C6D"/>
    <w:rsid w:val="00AD6D6E"/>
    <w:rsid w:val="00AD7355"/>
    <w:rsid w:val="00AD7CFE"/>
    <w:rsid w:val="00AD7E65"/>
    <w:rsid w:val="00AD7E7F"/>
    <w:rsid w:val="00AE04DC"/>
    <w:rsid w:val="00AE08A9"/>
    <w:rsid w:val="00AE097B"/>
    <w:rsid w:val="00AE332A"/>
    <w:rsid w:val="00AE369E"/>
    <w:rsid w:val="00AE3B72"/>
    <w:rsid w:val="00AE46B0"/>
    <w:rsid w:val="00AE4809"/>
    <w:rsid w:val="00AE4859"/>
    <w:rsid w:val="00AE4A74"/>
    <w:rsid w:val="00AE59F2"/>
    <w:rsid w:val="00AE6A85"/>
    <w:rsid w:val="00AE7517"/>
    <w:rsid w:val="00AE7A5C"/>
    <w:rsid w:val="00AE7CDE"/>
    <w:rsid w:val="00AF0286"/>
    <w:rsid w:val="00AF07AB"/>
    <w:rsid w:val="00AF1361"/>
    <w:rsid w:val="00AF17AE"/>
    <w:rsid w:val="00AF1A70"/>
    <w:rsid w:val="00AF28DC"/>
    <w:rsid w:val="00AF2B7F"/>
    <w:rsid w:val="00AF3518"/>
    <w:rsid w:val="00AF42FA"/>
    <w:rsid w:val="00AF43A8"/>
    <w:rsid w:val="00AF489F"/>
    <w:rsid w:val="00AF5137"/>
    <w:rsid w:val="00AF532C"/>
    <w:rsid w:val="00AF5882"/>
    <w:rsid w:val="00AF5C96"/>
    <w:rsid w:val="00AF5F51"/>
    <w:rsid w:val="00AF60EF"/>
    <w:rsid w:val="00AF6341"/>
    <w:rsid w:val="00AF6BA8"/>
    <w:rsid w:val="00AF783C"/>
    <w:rsid w:val="00AF7BB2"/>
    <w:rsid w:val="00B00143"/>
    <w:rsid w:val="00B006FE"/>
    <w:rsid w:val="00B01F4B"/>
    <w:rsid w:val="00B0461A"/>
    <w:rsid w:val="00B04AF3"/>
    <w:rsid w:val="00B04C28"/>
    <w:rsid w:val="00B05FCB"/>
    <w:rsid w:val="00B0776A"/>
    <w:rsid w:val="00B102A4"/>
    <w:rsid w:val="00B10367"/>
    <w:rsid w:val="00B104B5"/>
    <w:rsid w:val="00B106AC"/>
    <w:rsid w:val="00B109A5"/>
    <w:rsid w:val="00B10F50"/>
    <w:rsid w:val="00B1112C"/>
    <w:rsid w:val="00B11610"/>
    <w:rsid w:val="00B137F9"/>
    <w:rsid w:val="00B13C6F"/>
    <w:rsid w:val="00B13F02"/>
    <w:rsid w:val="00B1408E"/>
    <w:rsid w:val="00B144D2"/>
    <w:rsid w:val="00B14544"/>
    <w:rsid w:val="00B15640"/>
    <w:rsid w:val="00B16D8A"/>
    <w:rsid w:val="00B178EC"/>
    <w:rsid w:val="00B17D29"/>
    <w:rsid w:val="00B20053"/>
    <w:rsid w:val="00B20084"/>
    <w:rsid w:val="00B2078A"/>
    <w:rsid w:val="00B20BF6"/>
    <w:rsid w:val="00B21293"/>
    <w:rsid w:val="00B22BF7"/>
    <w:rsid w:val="00B22FA7"/>
    <w:rsid w:val="00B2358D"/>
    <w:rsid w:val="00B23911"/>
    <w:rsid w:val="00B24204"/>
    <w:rsid w:val="00B2426D"/>
    <w:rsid w:val="00B242FF"/>
    <w:rsid w:val="00B24AE0"/>
    <w:rsid w:val="00B258F4"/>
    <w:rsid w:val="00B27148"/>
    <w:rsid w:val="00B311C4"/>
    <w:rsid w:val="00B312A5"/>
    <w:rsid w:val="00B312D4"/>
    <w:rsid w:val="00B31362"/>
    <w:rsid w:val="00B3272B"/>
    <w:rsid w:val="00B32FE3"/>
    <w:rsid w:val="00B3396E"/>
    <w:rsid w:val="00B3473B"/>
    <w:rsid w:val="00B34AFA"/>
    <w:rsid w:val="00B34CC1"/>
    <w:rsid w:val="00B3574F"/>
    <w:rsid w:val="00B3658A"/>
    <w:rsid w:val="00B37143"/>
    <w:rsid w:val="00B374CA"/>
    <w:rsid w:val="00B403B8"/>
    <w:rsid w:val="00B41659"/>
    <w:rsid w:val="00B4289A"/>
    <w:rsid w:val="00B42B6F"/>
    <w:rsid w:val="00B42EA0"/>
    <w:rsid w:val="00B4306C"/>
    <w:rsid w:val="00B43B1B"/>
    <w:rsid w:val="00B445AB"/>
    <w:rsid w:val="00B448AC"/>
    <w:rsid w:val="00B449B8"/>
    <w:rsid w:val="00B44E82"/>
    <w:rsid w:val="00B44FB7"/>
    <w:rsid w:val="00B4516A"/>
    <w:rsid w:val="00B45702"/>
    <w:rsid w:val="00B4625C"/>
    <w:rsid w:val="00B46A9B"/>
    <w:rsid w:val="00B46ADB"/>
    <w:rsid w:val="00B46FEF"/>
    <w:rsid w:val="00B47D6C"/>
    <w:rsid w:val="00B51334"/>
    <w:rsid w:val="00B521D7"/>
    <w:rsid w:val="00B5260B"/>
    <w:rsid w:val="00B52CF8"/>
    <w:rsid w:val="00B5335C"/>
    <w:rsid w:val="00B535D8"/>
    <w:rsid w:val="00B541E9"/>
    <w:rsid w:val="00B5514E"/>
    <w:rsid w:val="00B564D2"/>
    <w:rsid w:val="00B56D95"/>
    <w:rsid w:val="00B56F41"/>
    <w:rsid w:val="00B57129"/>
    <w:rsid w:val="00B57476"/>
    <w:rsid w:val="00B57E7B"/>
    <w:rsid w:val="00B60324"/>
    <w:rsid w:val="00B603B2"/>
    <w:rsid w:val="00B605D3"/>
    <w:rsid w:val="00B611F5"/>
    <w:rsid w:val="00B613F3"/>
    <w:rsid w:val="00B62B44"/>
    <w:rsid w:val="00B62DC3"/>
    <w:rsid w:val="00B63B20"/>
    <w:rsid w:val="00B640B7"/>
    <w:rsid w:val="00B64227"/>
    <w:rsid w:val="00B64E02"/>
    <w:rsid w:val="00B6551D"/>
    <w:rsid w:val="00B65B4E"/>
    <w:rsid w:val="00B661A2"/>
    <w:rsid w:val="00B6686F"/>
    <w:rsid w:val="00B66BEE"/>
    <w:rsid w:val="00B67804"/>
    <w:rsid w:val="00B67B49"/>
    <w:rsid w:val="00B70257"/>
    <w:rsid w:val="00B702A1"/>
    <w:rsid w:val="00B70AF4"/>
    <w:rsid w:val="00B70D77"/>
    <w:rsid w:val="00B71B40"/>
    <w:rsid w:val="00B72B42"/>
    <w:rsid w:val="00B74285"/>
    <w:rsid w:val="00B742C5"/>
    <w:rsid w:val="00B74F4F"/>
    <w:rsid w:val="00B75910"/>
    <w:rsid w:val="00B75E83"/>
    <w:rsid w:val="00B760CC"/>
    <w:rsid w:val="00B76205"/>
    <w:rsid w:val="00B76ABE"/>
    <w:rsid w:val="00B76CDC"/>
    <w:rsid w:val="00B77037"/>
    <w:rsid w:val="00B80005"/>
    <w:rsid w:val="00B8069F"/>
    <w:rsid w:val="00B808C6"/>
    <w:rsid w:val="00B81B60"/>
    <w:rsid w:val="00B820FB"/>
    <w:rsid w:val="00B82363"/>
    <w:rsid w:val="00B82479"/>
    <w:rsid w:val="00B82B06"/>
    <w:rsid w:val="00B83628"/>
    <w:rsid w:val="00B83A0E"/>
    <w:rsid w:val="00B84605"/>
    <w:rsid w:val="00B84C23"/>
    <w:rsid w:val="00B85365"/>
    <w:rsid w:val="00B85471"/>
    <w:rsid w:val="00B8669D"/>
    <w:rsid w:val="00B86733"/>
    <w:rsid w:val="00B86C75"/>
    <w:rsid w:val="00B86EFC"/>
    <w:rsid w:val="00B87775"/>
    <w:rsid w:val="00B87A14"/>
    <w:rsid w:val="00B9017C"/>
    <w:rsid w:val="00B90C07"/>
    <w:rsid w:val="00B9103B"/>
    <w:rsid w:val="00B916FF"/>
    <w:rsid w:val="00B91D7A"/>
    <w:rsid w:val="00B91DF2"/>
    <w:rsid w:val="00B921F1"/>
    <w:rsid w:val="00B9273B"/>
    <w:rsid w:val="00B92D79"/>
    <w:rsid w:val="00B930D5"/>
    <w:rsid w:val="00B933D5"/>
    <w:rsid w:val="00B93441"/>
    <w:rsid w:val="00B93442"/>
    <w:rsid w:val="00B94483"/>
    <w:rsid w:val="00B949E5"/>
    <w:rsid w:val="00B94A54"/>
    <w:rsid w:val="00B94B2E"/>
    <w:rsid w:val="00B94B57"/>
    <w:rsid w:val="00B95067"/>
    <w:rsid w:val="00B95D7E"/>
    <w:rsid w:val="00B96CFC"/>
    <w:rsid w:val="00B97A1F"/>
    <w:rsid w:val="00BA000F"/>
    <w:rsid w:val="00BA0355"/>
    <w:rsid w:val="00BA0FB1"/>
    <w:rsid w:val="00BA144B"/>
    <w:rsid w:val="00BA191A"/>
    <w:rsid w:val="00BA1D99"/>
    <w:rsid w:val="00BA2791"/>
    <w:rsid w:val="00BA2ECF"/>
    <w:rsid w:val="00BA34D2"/>
    <w:rsid w:val="00BA34EA"/>
    <w:rsid w:val="00BA350A"/>
    <w:rsid w:val="00BA3764"/>
    <w:rsid w:val="00BA3D4D"/>
    <w:rsid w:val="00BA44A0"/>
    <w:rsid w:val="00BA57E3"/>
    <w:rsid w:val="00BA58C4"/>
    <w:rsid w:val="00BA5CEA"/>
    <w:rsid w:val="00BA6032"/>
    <w:rsid w:val="00BA6946"/>
    <w:rsid w:val="00BA6C1F"/>
    <w:rsid w:val="00BA7273"/>
    <w:rsid w:val="00BB035F"/>
    <w:rsid w:val="00BB126C"/>
    <w:rsid w:val="00BB262B"/>
    <w:rsid w:val="00BB29FB"/>
    <w:rsid w:val="00BB2A89"/>
    <w:rsid w:val="00BB2B68"/>
    <w:rsid w:val="00BB2E18"/>
    <w:rsid w:val="00BB4239"/>
    <w:rsid w:val="00BB4C65"/>
    <w:rsid w:val="00BB4EFF"/>
    <w:rsid w:val="00BB5204"/>
    <w:rsid w:val="00BB5AFA"/>
    <w:rsid w:val="00BB5BDE"/>
    <w:rsid w:val="00BB6F59"/>
    <w:rsid w:val="00BB7647"/>
    <w:rsid w:val="00BC0736"/>
    <w:rsid w:val="00BC0F85"/>
    <w:rsid w:val="00BC107B"/>
    <w:rsid w:val="00BC1606"/>
    <w:rsid w:val="00BC1FE9"/>
    <w:rsid w:val="00BC27D1"/>
    <w:rsid w:val="00BC2C97"/>
    <w:rsid w:val="00BC4905"/>
    <w:rsid w:val="00BC4B64"/>
    <w:rsid w:val="00BC528F"/>
    <w:rsid w:val="00BC5B3E"/>
    <w:rsid w:val="00BC60C2"/>
    <w:rsid w:val="00BC60F0"/>
    <w:rsid w:val="00BC6400"/>
    <w:rsid w:val="00BC6916"/>
    <w:rsid w:val="00BC6A03"/>
    <w:rsid w:val="00BC7385"/>
    <w:rsid w:val="00BC7CB2"/>
    <w:rsid w:val="00BD0904"/>
    <w:rsid w:val="00BD0D79"/>
    <w:rsid w:val="00BD0EA2"/>
    <w:rsid w:val="00BD0F36"/>
    <w:rsid w:val="00BD1CC9"/>
    <w:rsid w:val="00BD236E"/>
    <w:rsid w:val="00BD246A"/>
    <w:rsid w:val="00BD26BF"/>
    <w:rsid w:val="00BD28CC"/>
    <w:rsid w:val="00BD2A74"/>
    <w:rsid w:val="00BD2B85"/>
    <w:rsid w:val="00BD2CD7"/>
    <w:rsid w:val="00BD31FE"/>
    <w:rsid w:val="00BD484D"/>
    <w:rsid w:val="00BD4CE4"/>
    <w:rsid w:val="00BD4FA6"/>
    <w:rsid w:val="00BD5144"/>
    <w:rsid w:val="00BD5447"/>
    <w:rsid w:val="00BD5CF8"/>
    <w:rsid w:val="00BD630D"/>
    <w:rsid w:val="00BD63A3"/>
    <w:rsid w:val="00BD6B44"/>
    <w:rsid w:val="00BD7629"/>
    <w:rsid w:val="00BD77AB"/>
    <w:rsid w:val="00BE0366"/>
    <w:rsid w:val="00BE0B29"/>
    <w:rsid w:val="00BE10B9"/>
    <w:rsid w:val="00BE1A59"/>
    <w:rsid w:val="00BE2101"/>
    <w:rsid w:val="00BE3819"/>
    <w:rsid w:val="00BE3850"/>
    <w:rsid w:val="00BE3B7B"/>
    <w:rsid w:val="00BE4034"/>
    <w:rsid w:val="00BE4874"/>
    <w:rsid w:val="00BE5F4D"/>
    <w:rsid w:val="00BE67A5"/>
    <w:rsid w:val="00BE75BD"/>
    <w:rsid w:val="00BE7704"/>
    <w:rsid w:val="00BE7A34"/>
    <w:rsid w:val="00BF0444"/>
    <w:rsid w:val="00BF096E"/>
    <w:rsid w:val="00BF1FFB"/>
    <w:rsid w:val="00BF3828"/>
    <w:rsid w:val="00BF4113"/>
    <w:rsid w:val="00BF41D4"/>
    <w:rsid w:val="00BF5141"/>
    <w:rsid w:val="00BF58F4"/>
    <w:rsid w:val="00BF661D"/>
    <w:rsid w:val="00BF6853"/>
    <w:rsid w:val="00BF7669"/>
    <w:rsid w:val="00BF7FD1"/>
    <w:rsid w:val="00C00458"/>
    <w:rsid w:val="00C00D48"/>
    <w:rsid w:val="00C01F81"/>
    <w:rsid w:val="00C025DA"/>
    <w:rsid w:val="00C02759"/>
    <w:rsid w:val="00C02980"/>
    <w:rsid w:val="00C02EF6"/>
    <w:rsid w:val="00C02F03"/>
    <w:rsid w:val="00C03DF2"/>
    <w:rsid w:val="00C03EAB"/>
    <w:rsid w:val="00C054CC"/>
    <w:rsid w:val="00C0584B"/>
    <w:rsid w:val="00C063D2"/>
    <w:rsid w:val="00C06A58"/>
    <w:rsid w:val="00C06BF0"/>
    <w:rsid w:val="00C07F01"/>
    <w:rsid w:val="00C10101"/>
    <w:rsid w:val="00C101C8"/>
    <w:rsid w:val="00C103BE"/>
    <w:rsid w:val="00C10DBE"/>
    <w:rsid w:val="00C12346"/>
    <w:rsid w:val="00C13225"/>
    <w:rsid w:val="00C13EB1"/>
    <w:rsid w:val="00C147A6"/>
    <w:rsid w:val="00C14959"/>
    <w:rsid w:val="00C15733"/>
    <w:rsid w:val="00C15EC9"/>
    <w:rsid w:val="00C15EF4"/>
    <w:rsid w:val="00C15F9C"/>
    <w:rsid w:val="00C16B03"/>
    <w:rsid w:val="00C16E17"/>
    <w:rsid w:val="00C173E5"/>
    <w:rsid w:val="00C175B2"/>
    <w:rsid w:val="00C17977"/>
    <w:rsid w:val="00C17BAE"/>
    <w:rsid w:val="00C20390"/>
    <w:rsid w:val="00C20718"/>
    <w:rsid w:val="00C2089B"/>
    <w:rsid w:val="00C20D6B"/>
    <w:rsid w:val="00C21888"/>
    <w:rsid w:val="00C21DDA"/>
    <w:rsid w:val="00C22A7F"/>
    <w:rsid w:val="00C237F8"/>
    <w:rsid w:val="00C23DB7"/>
    <w:rsid w:val="00C242F9"/>
    <w:rsid w:val="00C246D3"/>
    <w:rsid w:val="00C2482C"/>
    <w:rsid w:val="00C2565E"/>
    <w:rsid w:val="00C2688B"/>
    <w:rsid w:val="00C2719E"/>
    <w:rsid w:val="00C273F1"/>
    <w:rsid w:val="00C27599"/>
    <w:rsid w:val="00C276A2"/>
    <w:rsid w:val="00C277E4"/>
    <w:rsid w:val="00C30307"/>
    <w:rsid w:val="00C3043C"/>
    <w:rsid w:val="00C30808"/>
    <w:rsid w:val="00C32544"/>
    <w:rsid w:val="00C33358"/>
    <w:rsid w:val="00C33AFB"/>
    <w:rsid w:val="00C33FFD"/>
    <w:rsid w:val="00C360DB"/>
    <w:rsid w:val="00C36B33"/>
    <w:rsid w:val="00C370B8"/>
    <w:rsid w:val="00C408BC"/>
    <w:rsid w:val="00C409AC"/>
    <w:rsid w:val="00C415EF"/>
    <w:rsid w:val="00C42331"/>
    <w:rsid w:val="00C42691"/>
    <w:rsid w:val="00C42F53"/>
    <w:rsid w:val="00C430EB"/>
    <w:rsid w:val="00C435D8"/>
    <w:rsid w:val="00C43F82"/>
    <w:rsid w:val="00C44C26"/>
    <w:rsid w:val="00C45E9A"/>
    <w:rsid w:val="00C4731B"/>
    <w:rsid w:val="00C47366"/>
    <w:rsid w:val="00C47D53"/>
    <w:rsid w:val="00C50F0A"/>
    <w:rsid w:val="00C50F3E"/>
    <w:rsid w:val="00C512CD"/>
    <w:rsid w:val="00C52F89"/>
    <w:rsid w:val="00C53119"/>
    <w:rsid w:val="00C536F7"/>
    <w:rsid w:val="00C5424E"/>
    <w:rsid w:val="00C546F2"/>
    <w:rsid w:val="00C55453"/>
    <w:rsid w:val="00C55CBF"/>
    <w:rsid w:val="00C56143"/>
    <w:rsid w:val="00C56294"/>
    <w:rsid w:val="00C5629A"/>
    <w:rsid w:val="00C576F9"/>
    <w:rsid w:val="00C57DBF"/>
    <w:rsid w:val="00C57DFB"/>
    <w:rsid w:val="00C60778"/>
    <w:rsid w:val="00C6082A"/>
    <w:rsid w:val="00C6093A"/>
    <w:rsid w:val="00C60AB8"/>
    <w:rsid w:val="00C61924"/>
    <w:rsid w:val="00C61EAE"/>
    <w:rsid w:val="00C6263F"/>
    <w:rsid w:val="00C62642"/>
    <w:rsid w:val="00C62A44"/>
    <w:rsid w:val="00C62B21"/>
    <w:rsid w:val="00C62F23"/>
    <w:rsid w:val="00C63196"/>
    <w:rsid w:val="00C63517"/>
    <w:rsid w:val="00C635A9"/>
    <w:rsid w:val="00C639E3"/>
    <w:rsid w:val="00C63BE7"/>
    <w:rsid w:val="00C64216"/>
    <w:rsid w:val="00C6506D"/>
    <w:rsid w:val="00C65259"/>
    <w:rsid w:val="00C654B9"/>
    <w:rsid w:val="00C659EA"/>
    <w:rsid w:val="00C65A69"/>
    <w:rsid w:val="00C65C3E"/>
    <w:rsid w:val="00C6706F"/>
    <w:rsid w:val="00C675AD"/>
    <w:rsid w:val="00C67869"/>
    <w:rsid w:val="00C679EB"/>
    <w:rsid w:val="00C7052D"/>
    <w:rsid w:val="00C71359"/>
    <w:rsid w:val="00C71D31"/>
    <w:rsid w:val="00C7219B"/>
    <w:rsid w:val="00C72914"/>
    <w:rsid w:val="00C72987"/>
    <w:rsid w:val="00C72BA4"/>
    <w:rsid w:val="00C734D4"/>
    <w:rsid w:val="00C73680"/>
    <w:rsid w:val="00C737CB"/>
    <w:rsid w:val="00C73843"/>
    <w:rsid w:val="00C73AF8"/>
    <w:rsid w:val="00C73AFB"/>
    <w:rsid w:val="00C73ED4"/>
    <w:rsid w:val="00C74738"/>
    <w:rsid w:val="00C75344"/>
    <w:rsid w:val="00C759AB"/>
    <w:rsid w:val="00C75BA6"/>
    <w:rsid w:val="00C7669A"/>
    <w:rsid w:val="00C7747A"/>
    <w:rsid w:val="00C77B6B"/>
    <w:rsid w:val="00C77F35"/>
    <w:rsid w:val="00C77F71"/>
    <w:rsid w:val="00C80EE2"/>
    <w:rsid w:val="00C8232C"/>
    <w:rsid w:val="00C828E5"/>
    <w:rsid w:val="00C82E73"/>
    <w:rsid w:val="00C83499"/>
    <w:rsid w:val="00C83540"/>
    <w:rsid w:val="00C83C27"/>
    <w:rsid w:val="00C83D98"/>
    <w:rsid w:val="00C83F30"/>
    <w:rsid w:val="00C84363"/>
    <w:rsid w:val="00C84AA6"/>
    <w:rsid w:val="00C855A1"/>
    <w:rsid w:val="00C85660"/>
    <w:rsid w:val="00C87C13"/>
    <w:rsid w:val="00C87D61"/>
    <w:rsid w:val="00C90024"/>
    <w:rsid w:val="00C90483"/>
    <w:rsid w:val="00C90C4A"/>
    <w:rsid w:val="00C91647"/>
    <w:rsid w:val="00C91BC9"/>
    <w:rsid w:val="00C91DBE"/>
    <w:rsid w:val="00C925C0"/>
    <w:rsid w:val="00C92716"/>
    <w:rsid w:val="00C92767"/>
    <w:rsid w:val="00C928F2"/>
    <w:rsid w:val="00C92A1E"/>
    <w:rsid w:val="00C93227"/>
    <w:rsid w:val="00C94099"/>
    <w:rsid w:val="00C944DF"/>
    <w:rsid w:val="00C9587E"/>
    <w:rsid w:val="00C9588F"/>
    <w:rsid w:val="00C96653"/>
    <w:rsid w:val="00C96790"/>
    <w:rsid w:val="00C969FA"/>
    <w:rsid w:val="00C9797E"/>
    <w:rsid w:val="00CA012D"/>
    <w:rsid w:val="00CA127D"/>
    <w:rsid w:val="00CA1492"/>
    <w:rsid w:val="00CA15AE"/>
    <w:rsid w:val="00CA1D77"/>
    <w:rsid w:val="00CA25CF"/>
    <w:rsid w:val="00CA2E78"/>
    <w:rsid w:val="00CA313B"/>
    <w:rsid w:val="00CA4014"/>
    <w:rsid w:val="00CA43BF"/>
    <w:rsid w:val="00CA5672"/>
    <w:rsid w:val="00CA5AB9"/>
    <w:rsid w:val="00CA5B31"/>
    <w:rsid w:val="00CA7121"/>
    <w:rsid w:val="00CA7853"/>
    <w:rsid w:val="00CA7AAC"/>
    <w:rsid w:val="00CB09FF"/>
    <w:rsid w:val="00CB112F"/>
    <w:rsid w:val="00CB124C"/>
    <w:rsid w:val="00CB184F"/>
    <w:rsid w:val="00CB192D"/>
    <w:rsid w:val="00CB1D21"/>
    <w:rsid w:val="00CB2035"/>
    <w:rsid w:val="00CB215D"/>
    <w:rsid w:val="00CB275D"/>
    <w:rsid w:val="00CB2EAE"/>
    <w:rsid w:val="00CB3640"/>
    <w:rsid w:val="00CB39ED"/>
    <w:rsid w:val="00CB3CF9"/>
    <w:rsid w:val="00CB41CA"/>
    <w:rsid w:val="00CB4553"/>
    <w:rsid w:val="00CB639E"/>
    <w:rsid w:val="00CB773B"/>
    <w:rsid w:val="00CB7D5E"/>
    <w:rsid w:val="00CC1CBA"/>
    <w:rsid w:val="00CC233A"/>
    <w:rsid w:val="00CC29C5"/>
    <w:rsid w:val="00CC2B39"/>
    <w:rsid w:val="00CC36F4"/>
    <w:rsid w:val="00CC3D6C"/>
    <w:rsid w:val="00CC49C6"/>
    <w:rsid w:val="00CC5579"/>
    <w:rsid w:val="00CC6E3A"/>
    <w:rsid w:val="00CC7B50"/>
    <w:rsid w:val="00CD012E"/>
    <w:rsid w:val="00CD0497"/>
    <w:rsid w:val="00CD0A98"/>
    <w:rsid w:val="00CD0D5D"/>
    <w:rsid w:val="00CD0EBB"/>
    <w:rsid w:val="00CD1F86"/>
    <w:rsid w:val="00CD1FA3"/>
    <w:rsid w:val="00CD2B9B"/>
    <w:rsid w:val="00CD2DF8"/>
    <w:rsid w:val="00CD465E"/>
    <w:rsid w:val="00CD4848"/>
    <w:rsid w:val="00CD6ABB"/>
    <w:rsid w:val="00CD6C96"/>
    <w:rsid w:val="00CD7B4A"/>
    <w:rsid w:val="00CD7D28"/>
    <w:rsid w:val="00CE0499"/>
    <w:rsid w:val="00CE07AB"/>
    <w:rsid w:val="00CE103A"/>
    <w:rsid w:val="00CE278D"/>
    <w:rsid w:val="00CE2873"/>
    <w:rsid w:val="00CE2B8F"/>
    <w:rsid w:val="00CE31CD"/>
    <w:rsid w:val="00CE3C64"/>
    <w:rsid w:val="00CE3FE8"/>
    <w:rsid w:val="00CE4491"/>
    <w:rsid w:val="00CE630A"/>
    <w:rsid w:val="00CE64A9"/>
    <w:rsid w:val="00CE7988"/>
    <w:rsid w:val="00CF12C7"/>
    <w:rsid w:val="00CF1419"/>
    <w:rsid w:val="00CF2BDE"/>
    <w:rsid w:val="00CF380C"/>
    <w:rsid w:val="00CF38D7"/>
    <w:rsid w:val="00CF3977"/>
    <w:rsid w:val="00CF3E73"/>
    <w:rsid w:val="00CF4325"/>
    <w:rsid w:val="00CF4488"/>
    <w:rsid w:val="00CF4C45"/>
    <w:rsid w:val="00CF50C2"/>
    <w:rsid w:val="00CF53F5"/>
    <w:rsid w:val="00CF578D"/>
    <w:rsid w:val="00CF635B"/>
    <w:rsid w:val="00CF7847"/>
    <w:rsid w:val="00D00D23"/>
    <w:rsid w:val="00D0133A"/>
    <w:rsid w:val="00D01DC6"/>
    <w:rsid w:val="00D02B68"/>
    <w:rsid w:val="00D02E05"/>
    <w:rsid w:val="00D02F7D"/>
    <w:rsid w:val="00D034B2"/>
    <w:rsid w:val="00D03D33"/>
    <w:rsid w:val="00D03ED3"/>
    <w:rsid w:val="00D04007"/>
    <w:rsid w:val="00D04431"/>
    <w:rsid w:val="00D04550"/>
    <w:rsid w:val="00D0555E"/>
    <w:rsid w:val="00D05A49"/>
    <w:rsid w:val="00D06161"/>
    <w:rsid w:val="00D063AB"/>
    <w:rsid w:val="00D0655C"/>
    <w:rsid w:val="00D06B86"/>
    <w:rsid w:val="00D07114"/>
    <w:rsid w:val="00D07243"/>
    <w:rsid w:val="00D07969"/>
    <w:rsid w:val="00D10515"/>
    <w:rsid w:val="00D11497"/>
    <w:rsid w:val="00D114C5"/>
    <w:rsid w:val="00D11743"/>
    <w:rsid w:val="00D11BA6"/>
    <w:rsid w:val="00D128C7"/>
    <w:rsid w:val="00D13C0A"/>
    <w:rsid w:val="00D13C6F"/>
    <w:rsid w:val="00D14F0B"/>
    <w:rsid w:val="00D15977"/>
    <w:rsid w:val="00D15D06"/>
    <w:rsid w:val="00D16405"/>
    <w:rsid w:val="00D16593"/>
    <w:rsid w:val="00D16B4A"/>
    <w:rsid w:val="00D17307"/>
    <w:rsid w:val="00D17988"/>
    <w:rsid w:val="00D207A0"/>
    <w:rsid w:val="00D208B9"/>
    <w:rsid w:val="00D20C2F"/>
    <w:rsid w:val="00D21154"/>
    <w:rsid w:val="00D2130F"/>
    <w:rsid w:val="00D21863"/>
    <w:rsid w:val="00D22F93"/>
    <w:rsid w:val="00D233FE"/>
    <w:rsid w:val="00D23457"/>
    <w:rsid w:val="00D23BBD"/>
    <w:rsid w:val="00D2402B"/>
    <w:rsid w:val="00D24E23"/>
    <w:rsid w:val="00D256EA"/>
    <w:rsid w:val="00D261A0"/>
    <w:rsid w:val="00D26A52"/>
    <w:rsid w:val="00D26AC6"/>
    <w:rsid w:val="00D275B3"/>
    <w:rsid w:val="00D277E4"/>
    <w:rsid w:val="00D27D37"/>
    <w:rsid w:val="00D30AB8"/>
    <w:rsid w:val="00D311EC"/>
    <w:rsid w:val="00D31779"/>
    <w:rsid w:val="00D31B3D"/>
    <w:rsid w:val="00D31C19"/>
    <w:rsid w:val="00D338C6"/>
    <w:rsid w:val="00D3429D"/>
    <w:rsid w:val="00D35B69"/>
    <w:rsid w:val="00D35BD1"/>
    <w:rsid w:val="00D36773"/>
    <w:rsid w:val="00D36B64"/>
    <w:rsid w:val="00D37450"/>
    <w:rsid w:val="00D379B0"/>
    <w:rsid w:val="00D40049"/>
    <w:rsid w:val="00D40C17"/>
    <w:rsid w:val="00D420A4"/>
    <w:rsid w:val="00D423D6"/>
    <w:rsid w:val="00D429A1"/>
    <w:rsid w:val="00D42B5A"/>
    <w:rsid w:val="00D43221"/>
    <w:rsid w:val="00D43AB2"/>
    <w:rsid w:val="00D4508D"/>
    <w:rsid w:val="00D454F5"/>
    <w:rsid w:val="00D45D9E"/>
    <w:rsid w:val="00D46946"/>
    <w:rsid w:val="00D50AF4"/>
    <w:rsid w:val="00D50DCE"/>
    <w:rsid w:val="00D50E29"/>
    <w:rsid w:val="00D5116D"/>
    <w:rsid w:val="00D513AD"/>
    <w:rsid w:val="00D519F8"/>
    <w:rsid w:val="00D543CF"/>
    <w:rsid w:val="00D54B1F"/>
    <w:rsid w:val="00D54F76"/>
    <w:rsid w:val="00D55A17"/>
    <w:rsid w:val="00D55BA2"/>
    <w:rsid w:val="00D56870"/>
    <w:rsid w:val="00D575EC"/>
    <w:rsid w:val="00D603CA"/>
    <w:rsid w:val="00D604CE"/>
    <w:rsid w:val="00D6177B"/>
    <w:rsid w:val="00D61F80"/>
    <w:rsid w:val="00D62621"/>
    <w:rsid w:val="00D62638"/>
    <w:rsid w:val="00D62C30"/>
    <w:rsid w:val="00D62EB0"/>
    <w:rsid w:val="00D63519"/>
    <w:rsid w:val="00D641C9"/>
    <w:rsid w:val="00D64BF9"/>
    <w:rsid w:val="00D65630"/>
    <w:rsid w:val="00D65DDE"/>
    <w:rsid w:val="00D66709"/>
    <w:rsid w:val="00D668F1"/>
    <w:rsid w:val="00D6701C"/>
    <w:rsid w:val="00D670F2"/>
    <w:rsid w:val="00D67868"/>
    <w:rsid w:val="00D70527"/>
    <w:rsid w:val="00D70DA7"/>
    <w:rsid w:val="00D711E7"/>
    <w:rsid w:val="00D712CA"/>
    <w:rsid w:val="00D71873"/>
    <w:rsid w:val="00D7286C"/>
    <w:rsid w:val="00D73D37"/>
    <w:rsid w:val="00D7660A"/>
    <w:rsid w:val="00D76D59"/>
    <w:rsid w:val="00D76DCC"/>
    <w:rsid w:val="00D80FED"/>
    <w:rsid w:val="00D810DE"/>
    <w:rsid w:val="00D81A93"/>
    <w:rsid w:val="00D825F7"/>
    <w:rsid w:val="00D82AA1"/>
    <w:rsid w:val="00D82B40"/>
    <w:rsid w:val="00D83F15"/>
    <w:rsid w:val="00D841BB"/>
    <w:rsid w:val="00D8478F"/>
    <w:rsid w:val="00D84E50"/>
    <w:rsid w:val="00D854B5"/>
    <w:rsid w:val="00D85E46"/>
    <w:rsid w:val="00D86AFF"/>
    <w:rsid w:val="00D86FC0"/>
    <w:rsid w:val="00D87559"/>
    <w:rsid w:val="00D90111"/>
    <w:rsid w:val="00D90174"/>
    <w:rsid w:val="00D90CA3"/>
    <w:rsid w:val="00D90E98"/>
    <w:rsid w:val="00D912B2"/>
    <w:rsid w:val="00D91F96"/>
    <w:rsid w:val="00D92409"/>
    <w:rsid w:val="00D925C5"/>
    <w:rsid w:val="00D925EB"/>
    <w:rsid w:val="00D92990"/>
    <w:rsid w:val="00D92B80"/>
    <w:rsid w:val="00D93147"/>
    <w:rsid w:val="00D93360"/>
    <w:rsid w:val="00D935B6"/>
    <w:rsid w:val="00D93A77"/>
    <w:rsid w:val="00D94570"/>
    <w:rsid w:val="00D94CE3"/>
    <w:rsid w:val="00D94EA4"/>
    <w:rsid w:val="00D95372"/>
    <w:rsid w:val="00D959AB"/>
    <w:rsid w:val="00D961D2"/>
    <w:rsid w:val="00D9631A"/>
    <w:rsid w:val="00D96630"/>
    <w:rsid w:val="00D966C5"/>
    <w:rsid w:val="00D96D3A"/>
    <w:rsid w:val="00D96DE6"/>
    <w:rsid w:val="00DA02B6"/>
    <w:rsid w:val="00DA060A"/>
    <w:rsid w:val="00DA0B85"/>
    <w:rsid w:val="00DA0EF6"/>
    <w:rsid w:val="00DA20E8"/>
    <w:rsid w:val="00DA248B"/>
    <w:rsid w:val="00DA266F"/>
    <w:rsid w:val="00DA2DF3"/>
    <w:rsid w:val="00DA36B1"/>
    <w:rsid w:val="00DA39B0"/>
    <w:rsid w:val="00DA46E5"/>
    <w:rsid w:val="00DA5478"/>
    <w:rsid w:val="00DA5A31"/>
    <w:rsid w:val="00DA5ADC"/>
    <w:rsid w:val="00DA6C9E"/>
    <w:rsid w:val="00DA74E1"/>
    <w:rsid w:val="00DB0EF4"/>
    <w:rsid w:val="00DB182F"/>
    <w:rsid w:val="00DB2056"/>
    <w:rsid w:val="00DB22DB"/>
    <w:rsid w:val="00DB293D"/>
    <w:rsid w:val="00DB2C24"/>
    <w:rsid w:val="00DB32B6"/>
    <w:rsid w:val="00DB3636"/>
    <w:rsid w:val="00DB534C"/>
    <w:rsid w:val="00DB5DAB"/>
    <w:rsid w:val="00DB5E26"/>
    <w:rsid w:val="00DB675A"/>
    <w:rsid w:val="00DB6C65"/>
    <w:rsid w:val="00DB7517"/>
    <w:rsid w:val="00DB7B38"/>
    <w:rsid w:val="00DB7D20"/>
    <w:rsid w:val="00DC0B19"/>
    <w:rsid w:val="00DC14F5"/>
    <w:rsid w:val="00DC14F9"/>
    <w:rsid w:val="00DC22B4"/>
    <w:rsid w:val="00DC2332"/>
    <w:rsid w:val="00DC26F7"/>
    <w:rsid w:val="00DC30D2"/>
    <w:rsid w:val="00DC3790"/>
    <w:rsid w:val="00DC493F"/>
    <w:rsid w:val="00DC5E4C"/>
    <w:rsid w:val="00DC61FC"/>
    <w:rsid w:val="00DC7E17"/>
    <w:rsid w:val="00DD047A"/>
    <w:rsid w:val="00DD04CD"/>
    <w:rsid w:val="00DD0E35"/>
    <w:rsid w:val="00DD120C"/>
    <w:rsid w:val="00DD2081"/>
    <w:rsid w:val="00DD247D"/>
    <w:rsid w:val="00DD2661"/>
    <w:rsid w:val="00DD30C0"/>
    <w:rsid w:val="00DD350B"/>
    <w:rsid w:val="00DD36C4"/>
    <w:rsid w:val="00DD3AFF"/>
    <w:rsid w:val="00DD3C50"/>
    <w:rsid w:val="00DD51B1"/>
    <w:rsid w:val="00DD531F"/>
    <w:rsid w:val="00DD56EB"/>
    <w:rsid w:val="00DD5787"/>
    <w:rsid w:val="00DD58FD"/>
    <w:rsid w:val="00DD6D06"/>
    <w:rsid w:val="00DD764E"/>
    <w:rsid w:val="00DD76A1"/>
    <w:rsid w:val="00DE04EE"/>
    <w:rsid w:val="00DE05E9"/>
    <w:rsid w:val="00DE0917"/>
    <w:rsid w:val="00DE2BE5"/>
    <w:rsid w:val="00DE2EDE"/>
    <w:rsid w:val="00DE3CE4"/>
    <w:rsid w:val="00DE564C"/>
    <w:rsid w:val="00DE5F63"/>
    <w:rsid w:val="00DE6154"/>
    <w:rsid w:val="00DE6322"/>
    <w:rsid w:val="00DE6955"/>
    <w:rsid w:val="00DE7627"/>
    <w:rsid w:val="00DE765D"/>
    <w:rsid w:val="00DE771D"/>
    <w:rsid w:val="00DE79F5"/>
    <w:rsid w:val="00DF0527"/>
    <w:rsid w:val="00DF0F4A"/>
    <w:rsid w:val="00DF103F"/>
    <w:rsid w:val="00DF13BB"/>
    <w:rsid w:val="00DF1B9C"/>
    <w:rsid w:val="00DF23F9"/>
    <w:rsid w:val="00DF26DB"/>
    <w:rsid w:val="00DF2EDA"/>
    <w:rsid w:val="00DF3A9A"/>
    <w:rsid w:val="00DF3C2B"/>
    <w:rsid w:val="00DF3F2D"/>
    <w:rsid w:val="00DF5152"/>
    <w:rsid w:val="00DF52E4"/>
    <w:rsid w:val="00DF5F6B"/>
    <w:rsid w:val="00DF68FF"/>
    <w:rsid w:val="00DF7179"/>
    <w:rsid w:val="00DF7D47"/>
    <w:rsid w:val="00E01AFB"/>
    <w:rsid w:val="00E01E1B"/>
    <w:rsid w:val="00E02C01"/>
    <w:rsid w:val="00E02C31"/>
    <w:rsid w:val="00E03CCA"/>
    <w:rsid w:val="00E03DCE"/>
    <w:rsid w:val="00E0433C"/>
    <w:rsid w:val="00E044E9"/>
    <w:rsid w:val="00E05DC0"/>
    <w:rsid w:val="00E05FCE"/>
    <w:rsid w:val="00E06DB3"/>
    <w:rsid w:val="00E07F90"/>
    <w:rsid w:val="00E1025F"/>
    <w:rsid w:val="00E1044C"/>
    <w:rsid w:val="00E106D6"/>
    <w:rsid w:val="00E108F5"/>
    <w:rsid w:val="00E115E5"/>
    <w:rsid w:val="00E120B7"/>
    <w:rsid w:val="00E12298"/>
    <w:rsid w:val="00E12CBF"/>
    <w:rsid w:val="00E12E58"/>
    <w:rsid w:val="00E1310C"/>
    <w:rsid w:val="00E137B7"/>
    <w:rsid w:val="00E13BBB"/>
    <w:rsid w:val="00E1553A"/>
    <w:rsid w:val="00E161BC"/>
    <w:rsid w:val="00E1624C"/>
    <w:rsid w:val="00E16903"/>
    <w:rsid w:val="00E170C7"/>
    <w:rsid w:val="00E1777B"/>
    <w:rsid w:val="00E17D1C"/>
    <w:rsid w:val="00E20772"/>
    <w:rsid w:val="00E20A94"/>
    <w:rsid w:val="00E20D82"/>
    <w:rsid w:val="00E214EF"/>
    <w:rsid w:val="00E23088"/>
    <w:rsid w:val="00E24023"/>
    <w:rsid w:val="00E247EB"/>
    <w:rsid w:val="00E25302"/>
    <w:rsid w:val="00E258DC"/>
    <w:rsid w:val="00E25995"/>
    <w:rsid w:val="00E25DFA"/>
    <w:rsid w:val="00E26FB6"/>
    <w:rsid w:val="00E279CC"/>
    <w:rsid w:val="00E27F4D"/>
    <w:rsid w:val="00E30093"/>
    <w:rsid w:val="00E3036A"/>
    <w:rsid w:val="00E30FE0"/>
    <w:rsid w:val="00E31B54"/>
    <w:rsid w:val="00E324FA"/>
    <w:rsid w:val="00E33CF3"/>
    <w:rsid w:val="00E33FC7"/>
    <w:rsid w:val="00E34332"/>
    <w:rsid w:val="00E344E7"/>
    <w:rsid w:val="00E347D2"/>
    <w:rsid w:val="00E363C4"/>
    <w:rsid w:val="00E36A17"/>
    <w:rsid w:val="00E36D28"/>
    <w:rsid w:val="00E3721D"/>
    <w:rsid w:val="00E37C4C"/>
    <w:rsid w:val="00E401A0"/>
    <w:rsid w:val="00E40D63"/>
    <w:rsid w:val="00E40FF9"/>
    <w:rsid w:val="00E4147D"/>
    <w:rsid w:val="00E4187D"/>
    <w:rsid w:val="00E41FCB"/>
    <w:rsid w:val="00E42567"/>
    <w:rsid w:val="00E42A77"/>
    <w:rsid w:val="00E43836"/>
    <w:rsid w:val="00E43A25"/>
    <w:rsid w:val="00E43BB2"/>
    <w:rsid w:val="00E43E9E"/>
    <w:rsid w:val="00E4417C"/>
    <w:rsid w:val="00E442A9"/>
    <w:rsid w:val="00E445D0"/>
    <w:rsid w:val="00E4586E"/>
    <w:rsid w:val="00E45CE9"/>
    <w:rsid w:val="00E46AFA"/>
    <w:rsid w:val="00E47014"/>
    <w:rsid w:val="00E47980"/>
    <w:rsid w:val="00E50225"/>
    <w:rsid w:val="00E507C7"/>
    <w:rsid w:val="00E50890"/>
    <w:rsid w:val="00E53090"/>
    <w:rsid w:val="00E5314A"/>
    <w:rsid w:val="00E54A49"/>
    <w:rsid w:val="00E54A82"/>
    <w:rsid w:val="00E54CC9"/>
    <w:rsid w:val="00E55512"/>
    <w:rsid w:val="00E55617"/>
    <w:rsid w:val="00E5580D"/>
    <w:rsid w:val="00E55B83"/>
    <w:rsid w:val="00E55EC2"/>
    <w:rsid w:val="00E57C50"/>
    <w:rsid w:val="00E614AE"/>
    <w:rsid w:val="00E61CD9"/>
    <w:rsid w:val="00E62BA7"/>
    <w:rsid w:val="00E62DEB"/>
    <w:rsid w:val="00E63320"/>
    <w:rsid w:val="00E635BC"/>
    <w:rsid w:val="00E635C8"/>
    <w:rsid w:val="00E6391F"/>
    <w:rsid w:val="00E63DBE"/>
    <w:rsid w:val="00E640BA"/>
    <w:rsid w:val="00E643EA"/>
    <w:rsid w:val="00E656CE"/>
    <w:rsid w:val="00E660EB"/>
    <w:rsid w:val="00E663D2"/>
    <w:rsid w:val="00E66802"/>
    <w:rsid w:val="00E67768"/>
    <w:rsid w:val="00E716D6"/>
    <w:rsid w:val="00E717EB"/>
    <w:rsid w:val="00E729F0"/>
    <w:rsid w:val="00E7320E"/>
    <w:rsid w:val="00E73602"/>
    <w:rsid w:val="00E736D2"/>
    <w:rsid w:val="00E738D3"/>
    <w:rsid w:val="00E73954"/>
    <w:rsid w:val="00E7414D"/>
    <w:rsid w:val="00E74676"/>
    <w:rsid w:val="00E759BD"/>
    <w:rsid w:val="00E75A46"/>
    <w:rsid w:val="00E75A59"/>
    <w:rsid w:val="00E75BED"/>
    <w:rsid w:val="00E76642"/>
    <w:rsid w:val="00E80275"/>
    <w:rsid w:val="00E80E69"/>
    <w:rsid w:val="00E80F01"/>
    <w:rsid w:val="00E81D0C"/>
    <w:rsid w:val="00E8209F"/>
    <w:rsid w:val="00E83015"/>
    <w:rsid w:val="00E83A7D"/>
    <w:rsid w:val="00E83FC6"/>
    <w:rsid w:val="00E8418C"/>
    <w:rsid w:val="00E848F6"/>
    <w:rsid w:val="00E84B71"/>
    <w:rsid w:val="00E854AE"/>
    <w:rsid w:val="00E8561F"/>
    <w:rsid w:val="00E87116"/>
    <w:rsid w:val="00E874C3"/>
    <w:rsid w:val="00E87540"/>
    <w:rsid w:val="00E90627"/>
    <w:rsid w:val="00E90874"/>
    <w:rsid w:val="00E90E4D"/>
    <w:rsid w:val="00E90FA8"/>
    <w:rsid w:val="00E91F56"/>
    <w:rsid w:val="00E91FDB"/>
    <w:rsid w:val="00E926A2"/>
    <w:rsid w:val="00E93D1C"/>
    <w:rsid w:val="00E94767"/>
    <w:rsid w:val="00E94BE9"/>
    <w:rsid w:val="00E95147"/>
    <w:rsid w:val="00E95616"/>
    <w:rsid w:val="00E957E4"/>
    <w:rsid w:val="00E9586E"/>
    <w:rsid w:val="00E964F4"/>
    <w:rsid w:val="00E967B3"/>
    <w:rsid w:val="00E96C89"/>
    <w:rsid w:val="00E96F4F"/>
    <w:rsid w:val="00E9708A"/>
    <w:rsid w:val="00EA0363"/>
    <w:rsid w:val="00EA1DAC"/>
    <w:rsid w:val="00EA20B9"/>
    <w:rsid w:val="00EA2247"/>
    <w:rsid w:val="00EA2264"/>
    <w:rsid w:val="00EA2485"/>
    <w:rsid w:val="00EA2933"/>
    <w:rsid w:val="00EA2A45"/>
    <w:rsid w:val="00EA3B71"/>
    <w:rsid w:val="00EA4E4E"/>
    <w:rsid w:val="00EA621A"/>
    <w:rsid w:val="00EA6453"/>
    <w:rsid w:val="00EA6BC2"/>
    <w:rsid w:val="00EA70A2"/>
    <w:rsid w:val="00EA7D89"/>
    <w:rsid w:val="00EB059D"/>
    <w:rsid w:val="00EB067B"/>
    <w:rsid w:val="00EB0F17"/>
    <w:rsid w:val="00EB0F75"/>
    <w:rsid w:val="00EB1075"/>
    <w:rsid w:val="00EB18C2"/>
    <w:rsid w:val="00EB29DB"/>
    <w:rsid w:val="00EB320D"/>
    <w:rsid w:val="00EB339F"/>
    <w:rsid w:val="00EB3F76"/>
    <w:rsid w:val="00EB4ED3"/>
    <w:rsid w:val="00EB5359"/>
    <w:rsid w:val="00EB5ACB"/>
    <w:rsid w:val="00EB5E2E"/>
    <w:rsid w:val="00EB6968"/>
    <w:rsid w:val="00EB78DB"/>
    <w:rsid w:val="00EB7E39"/>
    <w:rsid w:val="00EC08CC"/>
    <w:rsid w:val="00EC0D60"/>
    <w:rsid w:val="00EC15F8"/>
    <w:rsid w:val="00EC184D"/>
    <w:rsid w:val="00EC3760"/>
    <w:rsid w:val="00EC3A15"/>
    <w:rsid w:val="00EC3C57"/>
    <w:rsid w:val="00EC5AEA"/>
    <w:rsid w:val="00EC5B6B"/>
    <w:rsid w:val="00EC610B"/>
    <w:rsid w:val="00EC638C"/>
    <w:rsid w:val="00EC63B3"/>
    <w:rsid w:val="00EC658A"/>
    <w:rsid w:val="00EC6C0E"/>
    <w:rsid w:val="00EC7615"/>
    <w:rsid w:val="00EC77BA"/>
    <w:rsid w:val="00EC7C65"/>
    <w:rsid w:val="00ED0D2C"/>
    <w:rsid w:val="00ED0DD4"/>
    <w:rsid w:val="00ED1106"/>
    <w:rsid w:val="00ED231B"/>
    <w:rsid w:val="00ED344F"/>
    <w:rsid w:val="00ED34A3"/>
    <w:rsid w:val="00ED3EE8"/>
    <w:rsid w:val="00ED3F20"/>
    <w:rsid w:val="00ED45AC"/>
    <w:rsid w:val="00ED6AF4"/>
    <w:rsid w:val="00ED6F0F"/>
    <w:rsid w:val="00ED7B4B"/>
    <w:rsid w:val="00EE08D0"/>
    <w:rsid w:val="00EE0999"/>
    <w:rsid w:val="00EE1249"/>
    <w:rsid w:val="00EE1CCE"/>
    <w:rsid w:val="00EE202A"/>
    <w:rsid w:val="00EE233A"/>
    <w:rsid w:val="00EE23B2"/>
    <w:rsid w:val="00EE28F9"/>
    <w:rsid w:val="00EE2E36"/>
    <w:rsid w:val="00EE3F6E"/>
    <w:rsid w:val="00EE44C0"/>
    <w:rsid w:val="00EE51F9"/>
    <w:rsid w:val="00EE53D9"/>
    <w:rsid w:val="00EE5F99"/>
    <w:rsid w:val="00EE5FAB"/>
    <w:rsid w:val="00EE65A5"/>
    <w:rsid w:val="00EE698B"/>
    <w:rsid w:val="00EE74CB"/>
    <w:rsid w:val="00EE7ECB"/>
    <w:rsid w:val="00EF09C7"/>
    <w:rsid w:val="00EF0C96"/>
    <w:rsid w:val="00EF143B"/>
    <w:rsid w:val="00EF14D2"/>
    <w:rsid w:val="00EF1B45"/>
    <w:rsid w:val="00EF3D0B"/>
    <w:rsid w:val="00EF44C8"/>
    <w:rsid w:val="00EF4698"/>
    <w:rsid w:val="00EF4B97"/>
    <w:rsid w:val="00EF4FAE"/>
    <w:rsid w:val="00EF687F"/>
    <w:rsid w:val="00EF7368"/>
    <w:rsid w:val="00EF7448"/>
    <w:rsid w:val="00EF7FEE"/>
    <w:rsid w:val="00F0006B"/>
    <w:rsid w:val="00F00387"/>
    <w:rsid w:val="00F004F1"/>
    <w:rsid w:val="00F01C32"/>
    <w:rsid w:val="00F01EB4"/>
    <w:rsid w:val="00F01F22"/>
    <w:rsid w:val="00F02378"/>
    <w:rsid w:val="00F02B3E"/>
    <w:rsid w:val="00F03109"/>
    <w:rsid w:val="00F03510"/>
    <w:rsid w:val="00F03FD5"/>
    <w:rsid w:val="00F043B6"/>
    <w:rsid w:val="00F0440F"/>
    <w:rsid w:val="00F04CA2"/>
    <w:rsid w:val="00F05392"/>
    <w:rsid w:val="00F05440"/>
    <w:rsid w:val="00F06708"/>
    <w:rsid w:val="00F069A3"/>
    <w:rsid w:val="00F06A9F"/>
    <w:rsid w:val="00F06ABB"/>
    <w:rsid w:val="00F06CC4"/>
    <w:rsid w:val="00F079E2"/>
    <w:rsid w:val="00F07B40"/>
    <w:rsid w:val="00F07C33"/>
    <w:rsid w:val="00F07E76"/>
    <w:rsid w:val="00F10508"/>
    <w:rsid w:val="00F10EFC"/>
    <w:rsid w:val="00F10F85"/>
    <w:rsid w:val="00F112E2"/>
    <w:rsid w:val="00F11E94"/>
    <w:rsid w:val="00F1219C"/>
    <w:rsid w:val="00F129F0"/>
    <w:rsid w:val="00F13555"/>
    <w:rsid w:val="00F138DC"/>
    <w:rsid w:val="00F1390E"/>
    <w:rsid w:val="00F14609"/>
    <w:rsid w:val="00F14666"/>
    <w:rsid w:val="00F151DC"/>
    <w:rsid w:val="00F159B0"/>
    <w:rsid w:val="00F15A9E"/>
    <w:rsid w:val="00F170AE"/>
    <w:rsid w:val="00F179B7"/>
    <w:rsid w:val="00F2182D"/>
    <w:rsid w:val="00F21FAE"/>
    <w:rsid w:val="00F21FDD"/>
    <w:rsid w:val="00F22AED"/>
    <w:rsid w:val="00F22FD3"/>
    <w:rsid w:val="00F230A5"/>
    <w:rsid w:val="00F2329A"/>
    <w:rsid w:val="00F24508"/>
    <w:rsid w:val="00F24984"/>
    <w:rsid w:val="00F25185"/>
    <w:rsid w:val="00F25CBA"/>
    <w:rsid w:val="00F26113"/>
    <w:rsid w:val="00F26F6E"/>
    <w:rsid w:val="00F30013"/>
    <w:rsid w:val="00F30104"/>
    <w:rsid w:val="00F31290"/>
    <w:rsid w:val="00F31604"/>
    <w:rsid w:val="00F31B95"/>
    <w:rsid w:val="00F31D97"/>
    <w:rsid w:val="00F31FD0"/>
    <w:rsid w:val="00F325B4"/>
    <w:rsid w:val="00F32BF0"/>
    <w:rsid w:val="00F32D59"/>
    <w:rsid w:val="00F33436"/>
    <w:rsid w:val="00F336BF"/>
    <w:rsid w:val="00F34A60"/>
    <w:rsid w:val="00F34A97"/>
    <w:rsid w:val="00F3518A"/>
    <w:rsid w:val="00F363B5"/>
    <w:rsid w:val="00F36593"/>
    <w:rsid w:val="00F365AA"/>
    <w:rsid w:val="00F367AB"/>
    <w:rsid w:val="00F36C79"/>
    <w:rsid w:val="00F36C7A"/>
    <w:rsid w:val="00F378F2"/>
    <w:rsid w:val="00F40313"/>
    <w:rsid w:val="00F41912"/>
    <w:rsid w:val="00F42DD3"/>
    <w:rsid w:val="00F44382"/>
    <w:rsid w:val="00F45BBE"/>
    <w:rsid w:val="00F45DC3"/>
    <w:rsid w:val="00F4642C"/>
    <w:rsid w:val="00F469DD"/>
    <w:rsid w:val="00F46BC1"/>
    <w:rsid w:val="00F46BD2"/>
    <w:rsid w:val="00F47291"/>
    <w:rsid w:val="00F47CB6"/>
    <w:rsid w:val="00F47EE6"/>
    <w:rsid w:val="00F47F01"/>
    <w:rsid w:val="00F504D7"/>
    <w:rsid w:val="00F509CE"/>
    <w:rsid w:val="00F5138D"/>
    <w:rsid w:val="00F51508"/>
    <w:rsid w:val="00F5230D"/>
    <w:rsid w:val="00F52C67"/>
    <w:rsid w:val="00F52E13"/>
    <w:rsid w:val="00F5319F"/>
    <w:rsid w:val="00F53364"/>
    <w:rsid w:val="00F54382"/>
    <w:rsid w:val="00F54A27"/>
    <w:rsid w:val="00F54D0A"/>
    <w:rsid w:val="00F551A6"/>
    <w:rsid w:val="00F55C21"/>
    <w:rsid w:val="00F56143"/>
    <w:rsid w:val="00F56207"/>
    <w:rsid w:val="00F56712"/>
    <w:rsid w:val="00F56DAC"/>
    <w:rsid w:val="00F573DD"/>
    <w:rsid w:val="00F579CB"/>
    <w:rsid w:val="00F6032B"/>
    <w:rsid w:val="00F604DC"/>
    <w:rsid w:val="00F6174A"/>
    <w:rsid w:val="00F61A0C"/>
    <w:rsid w:val="00F61D49"/>
    <w:rsid w:val="00F62330"/>
    <w:rsid w:val="00F62341"/>
    <w:rsid w:val="00F62B07"/>
    <w:rsid w:val="00F63037"/>
    <w:rsid w:val="00F63388"/>
    <w:rsid w:val="00F63D94"/>
    <w:rsid w:val="00F646E0"/>
    <w:rsid w:val="00F64D59"/>
    <w:rsid w:val="00F65744"/>
    <w:rsid w:val="00F66624"/>
    <w:rsid w:val="00F673C4"/>
    <w:rsid w:val="00F67503"/>
    <w:rsid w:val="00F67BA7"/>
    <w:rsid w:val="00F702B2"/>
    <w:rsid w:val="00F70B62"/>
    <w:rsid w:val="00F70BA9"/>
    <w:rsid w:val="00F714B0"/>
    <w:rsid w:val="00F715A8"/>
    <w:rsid w:val="00F719F2"/>
    <w:rsid w:val="00F72E18"/>
    <w:rsid w:val="00F7313C"/>
    <w:rsid w:val="00F73643"/>
    <w:rsid w:val="00F73EC5"/>
    <w:rsid w:val="00F73EF4"/>
    <w:rsid w:val="00F73FF2"/>
    <w:rsid w:val="00F74246"/>
    <w:rsid w:val="00F74AE2"/>
    <w:rsid w:val="00F74C4D"/>
    <w:rsid w:val="00F75549"/>
    <w:rsid w:val="00F756F7"/>
    <w:rsid w:val="00F75D22"/>
    <w:rsid w:val="00F75F97"/>
    <w:rsid w:val="00F766C7"/>
    <w:rsid w:val="00F76B83"/>
    <w:rsid w:val="00F76C82"/>
    <w:rsid w:val="00F77696"/>
    <w:rsid w:val="00F77965"/>
    <w:rsid w:val="00F77E11"/>
    <w:rsid w:val="00F80BAE"/>
    <w:rsid w:val="00F80C7B"/>
    <w:rsid w:val="00F80D35"/>
    <w:rsid w:val="00F812EE"/>
    <w:rsid w:val="00F8131B"/>
    <w:rsid w:val="00F81E0F"/>
    <w:rsid w:val="00F81E12"/>
    <w:rsid w:val="00F82446"/>
    <w:rsid w:val="00F833F2"/>
    <w:rsid w:val="00F83AD8"/>
    <w:rsid w:val="00F84201"/>
    <w:rsid w:val="00F84F3E"/>
    <w:rsid w:val="00F85882"/>
    <w:rsid w:val="00F85A64"/>
    <w:rsid w:val="00F85B61"/>
    <w:rsid w:val="00F85B65"/>
    <w:rsid w:val="00F85F7B"/>
    <w:rsid w:val="00F87B24"/>
    <w:rsid w:val="00F91B5E"/>
    <w:rsid w:val="00F91D1E"/>
    <w:rsid w:val="00F92AD8"/>
    <w:rsid w:val="00F93AF9"/>
    <w:rsid w:val="00F93D1A"/>
    <w:rsid w:val="00F94014"/>
    <w:rsid w:val="00F94102"/>
    <w:rsid w:val="00F94597"/>
    <w:rsid w:val="00F94A79"/>
    <w:rsid w:val="00F95633"/>
    <w:rsid w:val="00F962CF"/>
    <w:rsid w:val="00F97400"/>
    <w:rsid w:val="00F9782A"/>
    <w:rsid w:val="00FA11F9"/>
    <w:rsid w:val="00FA17FF"/>
    <w:rsid w:val="00FA1EB7"/>
    <w:rsid w:val="00FA20D4"/>
    <w:rsid w:val="00FA227D"/>
    <w:rsid w:val="00FA2810"/>
    <w:rsid w:val="00FA2E3E"/>
    <w:rsid w:val="00FA2F0D"/>
    <w:rsid w:val="00FA2FE4"/>
    <w:rsid w:val="00FA31B4"/>
    <w:rsid w:val="00FA36CD"/>
    <w:rsid w:val="00FA37E8"/>
    <w:rsid w:val="00FA45C2"/>
    <w:rsid w:val="00FA4659"/>
    <w:rsid w:val="00FA4A62"/>
    <w:rsid w:val="00FA54B8"/>
    <w:rsid w:val="00FA72E7"/>
    <w:rsid w:val="00FA7870"/>
    <w:rsid w:val="00FA7E98"/>
    <w:rsid w:val="00FB1990"/>
    <w:rsid w:val="00FB1A18"/>
    <w:rsid w:val="00FB254C"/>
    <w:rsid w:val="00FB2FBB"/>
    <w:rsid w:val="00FB3682"/>
    <w:rsid w:val="00FB47FD"/>
    <w:rsid w:val="00FB496C"/>
    <w:rsid w:val="00FB4C38"/>
    <w:rsid w:val="00FB4C5E"/>
    <w:rsid w:val="00FB6AC2"/>
    <w:rsid w:val="00FC00F2"/>
    <w:rsid w:val="00FC068E"/>
    <w:rsid w:val="00FC0CFD"/>
    <w:rsid w:val="00FC12A1"/>
    <w:rsid w:val="00FC1851"/>
    <w:rsid w:val="00FC312B"/>
    <w:rsid w:val="00FC319D"/>
    <w:rsid w:val="00FC396C"/>
    <w:rsid w:val="00FC3E0E"/>
    <w:rsid w:val="00FC45EF"/>
    <w:rsid w:val="00FC58D3"/>
    <w:rsid w:val="00FC6482"/>
    <w:rsid w:val="00FC76CD"/>
    <w:rsid w:val="00FC7C97"/>
    <w:rsid w:val="00FC7E88"/>
    <w:rsid w:val="00FD023E"/>
    <w:rsid w:val="00FD1053"/>
    <w:rsid w:val="00FD120F"/>
    <w:rsid w:val="00FD16E8"/>
    <w:rsid w:val="00FD1B75"/>
    <w:rsid w:val="00FD1BAD"/>
    <w:rsid w:val="00FD1C67"/>
    <w:rsid w:val="00FD1F01"/>
    <w:rsid w:val="00FD1F89"/>
    <w:rsid w:val="00FD27B2"/>
    <w:rsid w:val="00FD2C96"/>
    <w:rsid w:val="00FD306C"/>
    <w:rsid w:val="00FD3175"/>
    <w:rsid w:val="00FD353D"/>
    <w:rsid w:val="00FD3B80"/>
    <w:rsid w:val="00FD4533"/>
    <w:rsid w:val="00FD45DD"/>
    <w:rsid w:val="00FD4C77"/>
    <w:rsid w:val="00FD514D"/>
    <w:rsid w:val="00FD519E"/>
    <w:rsid w:val="00FD5409"/>
    <w:rsid w:val="00FD5426"/>
    <w:rsid w:val="00FD56EE"/>
    <w:rsid w:val="00FD57B8"/>
    <w:rsid w:val="00FD5D7A"/>
    <w:rsid w:val="00FD62E3"/>
    <w:rsid w:val="00FD6479"/>
    <w:rsid w:val="00FD6899"/>
    <w:rsid w:val="00FD73B9"/>
    <w:rsid w:val="00FD763A"/>
    <w:rsid w:val="00FD7A09"/>
    <w:rsid w:val="00FE02AB"/>
    <w:rsid w:val="00FE11DA"/>
    <w:rsid w:val="00FE1314"/>
    <w:rsid w:val="00FE1E9F"/>
    <w:rsid w:val="00FE223F"/>
    <w:rsid w:val="00FE246F"/>
    <w:rsid w:val="00FE39E1"/>
    <w:rsid w:val="00FE39E8"/>
    <w:rsid w:val="00FE3DA1"/>
    <w:rsid w:val="00FE51F1"/>
    <w:rsid w:val="00FE76A0"/>
    <w:rsid w:val="00FE7796"/>
    <w:rsid w:val="00FF01B2"/>
    <w:rsid w:val="00FF0952"/>
    <w:rsid w:val="00FF0E0B"/>
    <w:rsid w:val="00FF2870"/>
    <w:rsid w:val="00FF29B7"/>
    <w:rsid w:val="00FF2DD8"/>
    <w:rsid w:val="00FF30B9"/>
    <w:rsid w:val="00FF3212"/>
    <w:rsid w:val="00FF4675"/>
    <w:rsid w:val="00FF48D2"/>
    <w:rsid w:val="00FF5587"/>
    <w:rsid w:val="00FF5708"/>
    <w:rsid w:val="00FF5741"/>
    <w:rsid w:val="00FF5D5A"/>
    <w:rsid w:val="00FF69F0"/>
    <w:rsid w:val="00FF6A1B"/>
    <w:rsid w:val="00FF6B75"/>
    <w:rsid w:val="00FF7135"/>
    <w:rsid w:val="00FF7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9857"/>
    <o:shapelayout v:ext="edit">
      <o:idmap v:ext="edit" data="1"/>
    </o:shapelayout>
  </w:shapeDefaults>
  <w:decimalSymbol w:val="."/>
  <w:listSeparator w:val=","/>
  <w14:docId w14:val="5E9F34EF"/>
  <w15:docId w15:val="{D156BD91-AAB9-471A-AD41-6F8DFD83D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4BD"/>
    <w:pPr>
      <w:widowControl w:val="0"/>
    </w:pPr>
    <w:rPr>
      <w:rFonts w:ascii="CG Times" w:hAnsi="CG Times"/>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A5F9C"/>
    <w:pPr>
      <w:tabs>
        <w:tab w:val="center" w:pos="4320"/>
        <w:tab w:val="right" w:pos="8640"/>
      </w:tabs>
    </w:pPr>
  </w:style>
  <w:style w:type="paragraph" w:styleId="Footer">
    <w:name w:val="footer"/>
    <w:basedOn w:val="Normal"/>
    <w:link w:val="FooterChar"/>
    <w:uiPriority w:val="99"/>
    <w:rsid w:val="007A5F9C"/>
    <w:pPr>
      <w:tabs>
        <w:tab w:val="center" w:pos="4320"/>
        <w:tab w:val="right" w:pos="8640"/>
      </w:tabs>
    </w:pPr>
  </w:style>
  <w:style w:type="paragraph" w:styleId="BalloonText">
    <w:name w:val="Balloon Text"/>
    <w:basedOn w:val="Normal"/>
    <w:link w:val="BalloonTextChar"/>
    <w:uiPriority w:val="99"/>
    <w:semiHidden/>
    <w:rsid w:val="00A433FA"/>
    <w:rPr>
      <w:rFonts w:ascii="Tahoma" w:hAnsi="Tahoma" w:cs="Tahoma"/>
      <w:sz w:val="16"/>
      <w:szCs w:val="16"/>
    </w:rPr>
  </w:style>
  <w:style w:type="paragraph" w:styleId="ListParagraph">
    <w:name w:val="List Paragraph"/>
    <w:basedOn w:val="Normal"/>
    <w:uiPriority w:val="34"/>
    <w:qFormat/>
    <w:rsid w:val="00422642"/>
    <w:pPr>
      <w:ind w:left="720"/>
    </w:pPr>
  </w:style>
  <w:style w:type="paragraph" w:styleId="NoSpacing">
    <w:name w:val="No Spacing"/>
    <w:uiPriority w:val="1"/>
    <w:qFormat/>
    <w:rsid w:val="002F11F7"/>
    <w:rPr>
      <w:rFonts w:asciiTheme="minorHAnsi" w:eastAsiaTheme="minorHAnsi" w:hAnsiTheme="minorHAnsi" w:cstheme="minorBidi"/>
      <w:sz w:val="22"/>
      <w:szCs w:val="22"/>
    </w:rPr>
  </w:style>
  <w:style w:type="table" w:styleId="TableGrid">
    <w:name w:val="Table Grid"/>
    <w:basedOn w:val="TableNormal"/>
    <w:uiPriority w:val="39"/>
    <w:rsid w:val="007F3D45"/>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velopeReturn">
    <w:name w:val="envelope return"/>
    <w:basedOn w:val="Normal"/>
    <w:rsid w:val="006B13ED"/>
    <w:pPr>
      <w:widowControl/>
    </w:pPr>
    <w:rPr>
      <w:rFonts w:ascii="Century Schoolbook" w:hAnsi="Century Schoolbook"/>
      <w:snapToGrid/>
    </w:rPr>
  </w:style>
  <w:style w:type="paragraph" w:styleId="PlainText">
    <w:name w:val="Plain Text"/>
    <w:basedOn w:val="Normal"/>
    <w:link w:val="PlainTextChar"/>
    <w:uiPriority w:val="99"/>
    <w:unhideWhenUsed/>
    <w:rsid w:val="007F051C"/>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7F051C"/>
    <w:rPr>
      <w:rFonts w:ascii="Calibri" w:eastAsiaTheme="minorHAnsi" w:hAnsi="Calibri" w:cstheme="minorBidi"/>
      <w:sz w:val="22"/>
      <w:szCs w:val="21"/>
    </w:rPr>
  </w:style>
  <w:style w:type="paragraph" w:customStyle="1" w:styleId="Default">
    <w:name w:val="Default"/>
    <w:rsid w:val="009D38EC"/>
    <w:pPr>
      <w:autoSpaceDE w:val="0"/>
      <w:autoSpaceDN w:val="0"/>
      <w:adjustRightInd w:val="0"/>
    </w:pPr>
    <w:rPr>
      <w:rFonts w:ascii="Calibri" w:eastAsiaTheme="minorHAnsi" w:hAnsi="Calibri" w:cs="Calibri"/>
      <w:color w:val="000000"/>
      <w:sz w:val="24"/>
      <w:szCs w:val="24"/>
    </w:rPr>
  </w:style>
  <w:style w:type="character" w:customStyle="1" w:styleId="FooterChar">
    <w:name w:val="Footer Char"/>
    <w:basedOn w:val="DefaultParagraphFont"/>
    <w:link w:val="Footer"/>
    <w:uiPriority w:val="99"/>
    <w:rsid w:val="00917D26"/>
    <w:rPr>
      <w:rFonts w:ascii="CG Times" w:hAnsi="CG Times"/>
      <w:snapToGrid w:val="0"/>
      <w:sz w:val="24"/>
    </w:rPr>
  </w:style>
  <w:style w:type="character" w:customStyle="1" w:styleId="HeaderChar">
    <w:name w:val="Header Char"/>
    <w:basedOn w:val="DefaultParagraphFont"/>
    <w:link w:val="Header"/>
    <w:uiPriority w:val="99"/>
    <w:rsid w:val="00CF1419"/>
    <w:rPr>
      <w:rFonts w:ascii="CG Times" w:hAnsi="CG Times"/>
      <w:snapToGrid w:val="0"/>
      <w:sz w:val="24"/>
    </w:rPr>
  </w:style>
  <w:style w:type="character" w:styleId="Emphasis">
    <w:name w:val="Emphasis"/>
    <w:basedOn w:val="DefaultParagraphFont"/>
    <w:qFormat/>
    <w:rsid w:val="00A60199"/>
    <w:rPr>
      <w:i/>
      <w:iCs/>
    </w:rPr>
  </w:style>
  <w:style w:type="character" w:styleId="IntenseEmphasis">
    <w:name w:val="Intense Emphasis"/>
    <w:basedOn w:val="DefaultParagraphFont"/>
    <w:uiPriority w:val="21"/>
    <w:qFormat/>
    <w:rsid w:val="00443679"/>
    <w:rPr>
      <w:i/>
      <w:iCs/>
      <w:color w:val="4F81BD" w:themeColor="accent1"/>
    </w:rPr>
  </w:style>
  <w:style w:type="character" w:styleId="Hyperlink">
    <w:name w:val="Hyperlink"/>
    <w:basedOn w:val="DefaultParagraphFont"/>
    <w:unhideWhenUsed/>
    <w:rsid w:val="00E75BED"/>
    <w:rPr>
      <w:color w:val="0000FF" w:themeColor="hyperlink"/>
      <w:u w:val="single"/>
    </w:rPr>
  </w:style>
  <w:style w:type="character" w:customStyle="1" w:styleId="BalloonTextChar">
    <w:name w:val="Balloon Text Char"/>
    <w:basedOn w:val="DefaultParagraphFont"/>
    <w:link w:val="BalloonText"/>
    <w:uiPriority w:val="99"/>
    <w:semiHidden/>
    <w:rsid w:val="00C054CC"/>
    <w:rPr>
      <w:rFonts w:ascii="Tahoma" w:hAnsi="Tahoma" w:cs="Tahoma"/>
      <w:snapToGrid w:val="0"/>
      <w:sz w:val="16"/>
      <w:szCs w:val="16"/>
    </w:rPr>
  </w:style>
  <w:style w:type="character" w:styleId="CommentReference">
    <w:name w:val="annotation reference"/>
    <w:basedOn w:val="DefaultParagraphFont"/>
    <w:semiHidden/>
    <w:unhideWhenUsed/>
    <w:rsid w:val="00764C1F"/>
    <w:rPr>
      <w:sz w:val="16"/>
      <w:szCs w:val="16"/>
    </w:rPr>
  </w:style>
  <w:style w:type="paragraph" w:styleId="CommentText">
    <w:name w:val="annotation text"/>
    <w:basedOn w:val="Normal"/>
    <w:link w:val="CommentTextChar"/>
    <w:semiHidden/>
    <w:unhideWhenUsed/>
    <w:rsid w:val="00764C1F"/>
    <w:rPr>
      <w:sz w:val="20"/>
    </w:rPr>
  </w:style>
  <w:style w:type="character" w:customStyle="1" w:styleId="CommentTextChar">
    <w:name w:val="Comment Text Char"/>
    <w:basedOn w:val="DefaultParagraphFont"/>
    <w:link w:val="CommentText"/>
    <w:semiHidden/>
    <w:rsid w:val="00764C1F"/>
    <w:rPr>
      <w:rFonts w:ascii="CG Times" w:hAnsi="CG Times"/>
      <w:snapToGrid w:val="0"/>
    </w:rPr>
  </w:style>
  <w:style w:type="paragraph" w:styleId="CommentSubject">
    <w:name w:val="annotation subject"/>
    <w:basedOn w:val="CommentText"/>
    <w:next w:val="CommentText"/>
    <w:link w:val="CommentSubjectChar"/>
    <w:semiHidden/>
    <w:unhideWhenUsed/>
    <w:rsid w:val="00764C1F"/>
    <w:rPr>
      <w:b/>
      <w:bCs/>
    </w:rPr>
  </w:style>
  <w:style w:type="character" w:customStyle="1" w:styleId="CommentSubjectChar">
    <w:name w:val="Comment Subject Char"/>
    <w:basedOn w:val="CommentTextChar"/>
    <w:link w:val="CommentSubject"/>
    <w:semiHidden/>
    <w:rsid w:val="00764C1F"/>
    <w:rPr>
      <w:rFonts w:ascii="CG Times" w:hAnsi="CG Times"/>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04373">
      <w:bodyDiv w:val="1"/>
      <w:marLeft w:val="0"/>
      <w:marRight w:val="0"/>
      <w:marTop w:val="0"/>
      <w:marBottom w:val="0"/>
      <w:divBdr>
        <w:top w:val="none" w:sz="0" w:space="0" w:color="auto"/>
        <w:left w:val="none" w:sz="0" w:space="0" w:color="auto"/>
        <w:bottom w:val="none" w:sz="0" w:space="0" w:color="auto"/>
        <w:right w:val="none" w:sz="0" w:space="0" w:color="auto"/>
      </w:divBdr>
    </w:div>
    <w:div w:id="93283072">
      <w:bodyDiv w:val="1"/>
      <w:marLeft w:val="0"/>
      <w:marRight w:val="0"/>
      <w:marTop w:val="0"/>
      <w:marBottom w:val="0"/>
      <w:divBdr>
        <w:top w:val="none" w:sz="0" w:space="0" w:color="auto"/>
        <w:left w:val="none" w:sz="0" w:space="0" w:color="auto"/>
        <w:bottom w:val="none" w:sz="0" w:space="0" w:color="auto"/>
        <w:right w:val="none" w:sz="0" w:space="0" w:color="auto"/>
      </w:divBdr>
    </w:div>
    <w:div w:id="127361576">
      <w:bodyDiv w:val="1"/>
      <w:marLeft w:val="0"/>
      <w:marRight w:val="0"/>
      <w:marTop w:val="0"/>
      <w:marBottom w:val="0"/>
      <w:divBdr>
        <w:top w:val="none" w:sz="0" w:space="0" w:color="auto"/>
        <w:left w:val="none" w:sz="0" w:space="0" w:color="auto"/>
        <w:bottom w:val="none" w:sz="0" w:space="0" w:color="auto"/>
        <w:right w:val="none" w:sz="0" w:space="0" w:color="auto"/>
      </w:divBdr>
    </w:div>
    <w:div w:id="167137929">
      <w:bodyDiv w:val="1"/>
      <w:marLeft w:val="0"/>
      <w:marRight w:val="0"/>
      <w:marTop w:val="0"/>
      <w:marBottom w:val="0"/>
      <w:divBdr>
        <w:top w:val="none" w:sz="0" w:space="0" w:color="auto"/>
        <w:left w:val="none" w:sz="0" w:space="0" w:color="auto"/>
        <w:bottom w:val="none" w:sz="0" w:space="0" w:color="auto"/>
        <w:right w:val="none" w:sz="0" w:space="0" w:color="auto"/>
      </w:divBdr>
    </w:div>
    <w:div w:id="182328471">
      <w:bodyDiv w:val="1"/>
      <w:marLeft w:val="0"/>
      <w:marRight w:val="0"/>
      <w:marTop w:val="0"/>
      <w:marBottom w:val="0"/>
      <w:divBdr>
        <w:top w:val="none" w:sz="0" w:space="0" w:color="auto"/>
        <w:left w:val="none" w:sz="0" w:space="0" w:color="auto"/>
        <w:bottom w:val="none" w:sz="0" w:space="0" w:color="auto"/>
        <w:right w:val="none" w:sz="0" w:space="0" w:color="auto"/>
      </w:divBdr>
    </w:div>
    <w:div w:id="202983048">
      <w:bodyDiv w:val="1"/>
      <w:marLeft w:val="0"/>
      <w:marRight w:val="0"/>
      <w:marTop w:val="0"/>
      <w:marBottom w:val="0"/>
      <w:divBdr>
        <w:top w:val="none" w:sz="0" w:space="0" w:color="auto"/>
        <w:left w:val="none" w:sz="0" w:space="0" w:color="auto"/>
        <w:bottom w:val="none" w:sz="0" w:space="0" w:color="auto"/>
        <w:right w:val="none" w:sz="0" w:space="0" w:color="auto"/>
      </w:divBdr>
    </w:div>
    <w:div w:id="246232795">
      <w:bodyDiv w:val="1"/>
      <w:marLeft w:val="0"/>
      <w:marRight w:val="0"/>
      <w:marTop w:val="0"/>
      <w:marBottom w:val="0"/>
      <w:divBdr>
        <w:top w:val="none" w:sz="0" w:space="0" w:color="auto"/>
        <w:left w:val="none" w:sz="0" w:space="0" w:color="auto"/>
        <w:bottom w:val="none" w:sz="0" w:space="0" w:color="auto"/>
        <w:right w:val="none" w:sz="0" w:space="0" w:color="auto"/>
      </w:divBdr>
    </w:div>
    <w:div w:id="259607940">
      <w:bodyDiv w:val="1"/>
      <w:marLeft w:val="0"/>
      <w:marRight w:val="0"/>
      <w:marTop w:val="0"/>
      <w:marBottom w:val="0"/>
      <w:divBdr>
        <w:top w:val="none" w:sz="0" w:space="0" w:color="auto"/>
        <w:left w:val="none" w:sz="0" w:space="0" w:color="auto"/>
        <w:bottom w:val="none" w:sz="0" w:space="0" w:color="auto"/>
        <w:right w:val="none" w:sz="0" w:space="0" w:color="auto"/>
      </w:divBdr>
    </w:div>
    <w:div w:id="261570097">
      <w:bodyDiv w:val="1"/>
      <w:marLeft w:val="0"/>
      <w:marRight w:val="0"/>
      <w:marTop w:val="0"/>
      <w:marBottom w:val="0"/>
      <w:divBdr>
        <w:top w:val="none" w:sz="0" w:space="0" w:color="auto"/>
        <w:left w:val="none" w:sz="0" w:space="0" w:color="auto"/>
        <w:bottom w:val="none" w:sz="0" w:space="0" w:color="auto"/>
        <w:right w:val="none" w:sz="0" w:space="0" w:color="auto"/>
      </w:divBdr>
    </w:div>
    <w:div w:id="262344675">
      <w:bodyDiv w:val="1"/>
      <w:marLeft w:val="0"/>
      <w:marRight w:val="0"/>
      <w:marTop w:val="0"/>
      <w:marBottom w:val="0"/>
      <w:divBdr>
        <w:top w:val="none" w:sz="0" w:space="0" w:color="auto"/>
        <w:left w:val="none" w:sz="0" w:space="0" w:color="auto"/>
        <w:bottom w:val="none" w:sz="0" w:space="0" w:color="auto"/>
        <w:right w:val="none" w:sz="0" w:space="0" w:color="auto"/>
      </w:divBdr>
    </w:div>
    <w:div w:id="360858673">
      <w:bodyDiv w:val="1"/>
      <w:marLeft w:val="0"/>
      <w:marRight w:val="0"/>
      <w:marTop w:val="0"/>
      <w:marBottom w:val="0"/>
      <w:divBdr>
        <w:top w:val="none" w:sz="0" w:space="0" w:color="auto"/>
        <w:left w:val="none" w:sz="0" w:space="0" w:color="auto"/>
        <w:bottom w:val="none" w:sz="0" w:space="0" w:color="auto"/>
        <w:right w:val="none" w:sz="0" w:space="0" w:color="auto"/>
      </w:divBdr>
    </w:div>
    <w:div w:id="445007094">
      <w:bodyDiv w:val="1"/>
      <w:marLeft w:val="0"/>
      <w:marRight w:val="0"/>
      <w:marTop w:val="0"/>
      <w:marBottom w:val="0"/>
      <w:divBdr>
        <w:top w:val="none" w:sz="0" w:space="0" w:color="auto"/>
        <w:left w:val="none" w:sz="0" w:space="0" w:color="auto"/>
        <w:bottom w:val="none" w:sz="0" w:space="0" w:color="auto"/>
        <w:right w:val="none" w:sz="0" w:space="0" w:color="auto"/>
      </w:divBdr>
    </w:div>
    <w:div w:id="525339320">
      <w:bodyDiv w:val="1"/>
      <w:marLeft w:val="0"/>
      <w:marRight w:val="0"/>
      <w:marTop w:val="0"/>
      <w:marBottom w:val="0"/>
      <w:divBdr>
        <w:top w:val="none" w:sz="0" w:space="0" w:color="auto"/>
        <w:left w:val="none" w:sz="0" w:space="0" w:color="auto"/>
        <w:bottom w:val="none" w:sz="0" w:space="0" w:color="auto"/>
        <w:right w:val="none" w:sz="0" w:space="0" w:color="auto"/>
      </w:divBdr>
    </w:div>
    <w:div w:id="540439274">
      <w:bodyDiv w:val="1"/>
      <w:marLeft w:val="0"/>
      <w:marRight w:val="0"/>
      <w:marTop w:val="0"/>
      <w:marBottom w:val="0"/>
      <w:divBdr>
        <w:top w:val="none" w:sz="0" w:space="0" w:color="auto"/>
        <w:left w:val="none" w:sz="0" w:space="0" w:color="auto"/>
        <w:bottom w:val="none" w:sz="0" w:space="0" w:color="auto"/>
        <w:right w:val="none" w:sz="0" w:space="0" w:color="auto"/>
      </w:divBdr>
    </w:div>
    <w:div w:id="583950317">
      <w:bodyDiv w:val="1"/>
      <w:marLeft w:val="0"/>
      <w:marRight w:val="0"/>
      <w:marTop w:val="0"/>
      <w:marBottom w:val="0"/>
      <w:divBdr>
        <w:top w:val="none" w:sz="0" w:space="0" w:color="auto"/>
        <w:left w:val="none" w:sz="0" w:space="0" w:color="auto"/>
        <w:bottom w:val="none" w:sz="0" w:space="0" w:color="auto"/>
        <w:right w:val="none" w:sz="0" w:space="0" w:color="auto"/>
      </w:divBdr>
    </w:div>
    <w:div w:id="685517435">
      <w:bodyDiv w:val="1"/>
      <w:marLeft w:val="0"/>
      <w:marRight w:val="0"/>
      <w:marTop w:val="0"/>
      <w:marBottom w:val="0"/>
      <w:divBdr>
        <w:top w:val="none" w:sz="0" w:space="0" w:color="auto"/>
        <w:left w:val="none" w:sz="0" w:space="0" w:color="auto"/>
        <w:bottom w:val="none" w:sz="0" w:space="0" w:color="auto"/>
        <w:right w:val="none" w:sz="0" w:space="0" w:color="auto"/>
      </w:divBdr>
    </w:div>
    <w:div w:id="834884930">
      <w:bodyDiv w:val="1"/>
      <w:marLeft w:val="0"/>
      <w:marRight w:val="0"/>
      <w:marTop w:val="0"/>
      <w:marBottom w:val="0"/>
      <w:divBdr>
        <w:top w:val="none" w:sz="0" w:space="0" w:color="auto"/>
        <w:left w:val="none" w:sz="0" w:space="0" w:color="auto"/>
        <w:bottom w:val="none" w:sz="0" w:space="0" w:color="auto"/>
        <w:right w:val="none" w:sz="0" w:space="0" w:color="auto"/>
      </w:divBdr>
    </w:div>
    <w:div w:id="950554195">
      <w:bodyDiv w:val="1"/>
      <w:marLeft w:val="0"/>
      <w:marRight w:val="0"/>
      <w:marTop w:val="0"/>
      <w:marBottom w:val="0"/>
      <w:divBdr>
        <w:top w:val="none" w:sz="0" w:space="0" w:color="auto"/>
        <w:left w:val="none" w:sz="0" w:space="0" w:color="auto"/>
        <w:bottom w:val="none" w:sz="0" w:space="0" w:color="auto"/>
        <w:right w:val="none" w:sz="0" w:space="0" w:color="auto"/>
      </w:divBdr>
    </w:div>
    <w:div w:id="960040994">
      <w:bodyDiv w:val="1"/>
      <w:marLeft w:val="0"/>
      <w:marRight w:val="0"/>
      <w:marTop w:val="0"/>
      <w:marBottom w:val="0"/>
      <w:divBdr>
        <w:top w:val="none" w:sz="0" w:space="0" w:color="auto"/>
        <w:left w:val="none" w:sz="0" w:space="0" w:color="auto"/>
        <w:bottom w:val="none" w:sz="0" w:space="0" w:color="auto"/>
        <w:right w:val="none" w:sz="0" w:space="0" w:color="auto"/>
      </w:divBdr>
    </w:div>
    <w:div w:id="969818194">
      <w:bodyDiv w:val="1"/>
      <w:marLeft w:val="0"/>
      <w:marRight w:val="0"/>
      <w:marTop w:val="0"/>
      <w:marBottom w:val="0"/>
      <w:divBdr>
        <w:top w:val="none" w:sz="0" w:space="0" w:color="auto"/>
        <w:left w:val="none" w:sz="0" w:space="0" w:color="auto"/>
        <w:bottom w:val="none" w:sz="0" w:space="0" w:color="auto"/>
        <w:right w:val="none" w:sz="0" w:space="0" w:color="auto"/>
      </w:divBdr>
    </w:div>
    <w:div w:id="975456115">
      <w:bodyDiv w:val="1"/>
      <w:marLeft w:val="0"/>
      <w:marRight w:val="0"/>
      <w:marTop w:val="0"/>
      <w:marBottom w:val="0"/>
      <w:divBdr>
        <w:top w:val="none" w:sz="0" w:space="0" w:color="auto"/>
        <w:left w:val="none" w:sz="0" w:space="0" w:color="auto"/>
        <w:bottom w:val="none" w:sz="0" w:space="0" w:color="auto"/>
        <w:right w:val="none" w:sz="0" w:space="0" w:color="auto"/>
      </w:divBdr>
    </w:div>
    <w:div w:id="1002515803">
      <w:bodyDiv w:val="1"/>
      <w:marLeft w:val="0"/>
      <w:marRight w:val="0"/>
      <w:marTop w:val="0"/>
      <w:marBottom w:val="0"/>
      <w:divBdr>
        <w:top w:val="none" w:sz="0" w:space="0" w:color="auto"/>
        <w:left w:val="none" w:sz="0" w:space="0" w:color="auto"/>
        <w:bottom w:val="none" w:sz="0" w:space="0" w:color="auto"/>
        <w:right w:val="none" w:sz="0" w:space="0" w:color="auto"/>
      </w:divBdr>
    </w:div>
    <w:div w:id="1101295111">
      <w:bodyDiv w:val="1"/>
      <w:marLeft w:val="0"/>
      <w:marRight w:val="0"/>
      <w:marTop w:val="0"/>
      <w:marBottom w:val="0"/>
      <w:divBdr>
        <w:top w:val="none" w:sz="0" w:space="0" w:color="auto"/>
        <w:left w:val="none" w:sz="0" w:space="0" w:color="auto"/>
        <w:bottom w:val="none" w:sz="0" w:space="0" w:color="auto"/>
        <w:right w:val="none" w:sz="0" w:space="0" w:color="auto"/>
      </w:divBdr>
    </w:div>
    <w:div w:id="1113943049">
      <w:bodyDiv w:val="1"/>
      <w:marLeft w:val="0"/>
      <w:marRight w:val="0"/>
      <w:marTop w:val="0"/>
      <w:marBottom w:val="0"/>
      <w:divBdr>
        <w:top w:val="none" w:sz="0" w:space="0" w:color="auto"/>
        <w:left w:val="none" w:sz="0" w:space="0" w:color="auto"/>
        <w:bottom w:val="none" w:sz="0" w:space="0" w:color="auto"/>
        <w:right w:val="none" w:sz="0" w:space="0" w:color="auto"/>
      </w:divBdr>
    </w:div>
    <w:div w:id="1145511024">
      <w:bodyDiv w:val="1"/>
      <w:marLeft w:val="0"/>
      <w:marRight w:val="0"/>
      <w:marTop w:val="0"/>
      <w:marBottom w:val="0"/>
      <w:divBdr>
        <w:top w:val="none" w:sz="0" w:space="0" w:color="auto"/>
        <w:left w:val="none" w:sz="0" w:space="0" w:color="auto"/>
        <w:bottom w:val="none" w:sz="0" w:space="0" w:color="auto"/>
        <w:right w:val="none" w:sz="0" w:space="0" w:color="auto"/>
      </w:divBdr>
    </w:div>
    <w:div w:id="1223448881">
      <w:bodyDiv w:val="1"/>
      <w:marLeft w:val="0"/>
      <w:marRight w:val="0"/>
      <w:marTop w:val="0"/>
      <w:marBottom w:val="0"/>
      <w:divBdr>
        <w:top w:val="none" w:sz="0" w:space="0" w:color="auto"/>
        <w:left w:val="none" w:sz="0" w:space="0" w:color="auto"/>
        <w:bottom w:val="none" w:sz="0" w:space="0" w:color="auto"/>
        <w:right w:val="none" w:sz="0" w:space="0" w:color="auto"/>
      </w:divBdr>
    </w:div>
    <w:div w:id="1282690961">
      <w:bodyDiv w:val="1"/>
      <w:marLeft w:val="0"/>
      <w:marRight w:val="0"/>
      <w:marTop w:val="0"/>
      <w:marBottom w:val="0"/>
      <w:divBdr>
        <w:top w:val="none" w:sz="0" w:space="0" w:color="auto"/>
        <w:left w:val="none" w:sz="0" w:space="0" w:color="auto"/>
        <w:bottom w:val="none" w:sz="0" w:space="0" w:color="auto"/>
        <w:right w:val="none" w:sz="0" w:space="0" w:color="auto"/>
      </w:divBdr>
    </w:div>
    <w:div w:id="1326279278">
      <w:bodyDiv w:val="1"/>
      <w:marLeft w:val="0"/>
      <w:marRight w:val="0"/>
      <w:marTop w:val="0"/>
      <w:marBottom w:val="0"/>
      <w:divBdr>
        <w:top w:val="none" w:sz="0" w:space="0" w:color="auto"/>
        <w:left w:val="none" w:sz="0" w:space="0" w:color="auto"/>
        <w:bottom w:val="none" w:sz="0" w:space="0" w:color="auto"/>
        <w:right w:val="none" w:sz="0" w:space="0" w:color="auto"/>
      </w:divBdr>
    </w:div>
    <w:div w:id="1486435443">
      <w:bodyDiv w:val="1"/>
      <w:marLeft w:val="0"/>
      <w:marRight w:val="0"/>
      <w:marTop w:val="0"/>
      <w:marBottom w:val="0"/>
      <w:divBdr>
        <w:top w:val="none" w:sz="0" w:space="0" w:color="auto"/>
        <w:left w:val="none" w:sz="0" w:space="0" w:color="auto"/>
        <w:bottom w:val="none" w:sz="0" w:space="0" w:color="auto"/>
        <w:right w:val="none" w:sz="0" w:space="0" w:color="auto"/>
      </w:divBdr>
    </w:div>
    <w:div w:id="1520270958">
      <w:bodyDiv w:val="1"/>
      <w:marLeft w:val="0"/>
      <w:marRight w:val="0"/>
      <w:marTop w:val="0"/>
      <w:marBottom w:val="0"/>
      <w:divBdr>
        <w:top w:val="none" w:sz="0" w:space="0" w:color="auto"/>
        <w:left w:val="none" w:sz="0" w:space="0" w:color="auto"/>
        <w:bottom w:val="none" w:sz="0" w:space="0" w:color="auto"/>
        <w:right w:val="none" w:sz="0" w:space="0" w:color="auto"/>
      </w:divBdr>
    </w:div>
    <w:div w:id="1564288770">
      <w:bodyDiv w:val="1"/>
      <w:marLeft w:val="0"/>
      <w:marRight w:val="0"/>
      <w:marTop w:val="0"/>
      <w:marBottom w:val="0"/>
      <w:divBdr>
        <w:top w:val="none" w:sz="0" w:space="0" w:color="auto"/>
        <w:left w:val="none" w:sz="0" w:space="0" w:color="auto"/>
        <w:bottom w:val="none" w:sz="0" w:space="0" w:color="auto"/>
        <w:right w:val="none" w:sz="0" w:space="0" w:color="auto"/>
      </w:divBdr>
    </w:div>
    <w:div w:id="1661929445">
      <w:bodyDiv w:val="1"/>
      <w:marLeft w:val="0"/>
      <w:marRight w:val="0"/>
      <w:marTop w:val="0"/>
      <w:marBottom w:val="0"/>
      <w:divBdr>
        <w:top w:val="none" w:sz="0" w:space="0" w:color="auto"/>
        <w:left w:val="none" w:sz="0" w:space="0" w:color="auto"/>
        <w:bottom w:val="none" w:sz="0" w:space="0" w:color="auto"/>
        <w:right w:val="none" w:sz="0" w:space="0" w:color="auto"/>
      </w:divBdr>
    </w:div>
    <w:div w:id="1663116007">
      <w:bodyDiv w:val="1"/>
      <w:marLeft w:val="0"/>
      <w:marRight w:val="0"/>
      <w:marTop w:val="0"/>
      <w:marBottom w:val="0"/>
      <w:divBdr>
        <w:top w:val="none" w:sz="0" w:space="0" w:color="auto"/>
        <w:left w:val="none" w:sz="0" w:space="0" w:color="auto"/>
        <w:bottom w:val="none" w:sz="0" w:space="0" w:color="auto"/>
        <w:right w:val="none" w:sz="0" w:space="0" w:color="auto"/>
      </w:divBdr>
    </w:div>
    <w:div w:id="1683236750">
      <w:bodyDiv w:val="1"/>
      <w:marLeft w:val="0"/>
      <w:marRight w:val="0"/>
      <w:marTop w:val="0"/>
      <w:marBottom w:val="0"/>
      <w:divBdr>
        <w:top w:val="none" w:sz="0" w:space="0" w:color="auto"/>
        <w:left w:val="none" w:sz="0" w:space="0" w:color="auto"/>
        <w:bottom w:val="none" w:sz="0" w:space="0" w:color="auto"/>
        <w:right w:val="none" w:sz="0" w:space="0" w:color="auto"/>
      </w:divBdr>
    </w:div>
    <w:div w:id="1758285497">
      <w:bodyDiv w:val="1"/>
      <w:marLeft w:val="0"/>
      <w:marRight w:val="0"/>
      <w:marTop w:val="0"/>
      <w:marBottom w:val="0"/>
      <w:divBdr>
        <w:top w:val="none" w:sz="0" w:space="0" w:color="auto"/>
        <w:left w:val="none" w:sz="0" w:space="0" w:color="auto"/>
        <w:bottom w:val="none" w:sz="0" w:space="0" w:color="auto"/>
        <w:right w:val="none" w:sz="0" w:space="0" w:color="auto"/>
      </w:divBdr>
    </w:div>
    <w:div w:id="1764691636">
      <w:bodyDiv w:val="1"/>
      <w:marLeft w:val="0"/>
      <w:marRight w:val="0"/>
      <w:marTop w:val="0"/>
      <w:marBottom w:val="0"/>
      <w:divBdr>
        <w:top w:val="none" w:sz="0" w:space="0" w:color="auto"/>
        <w:left w:val="none" w:sz="0" w:space="0" w:color="auto"/>
        <w:bottom w:val="none" w:sz="0" w:space="0" w:color="auto"/>
        <w:right w:val="none" w:sz="0" w:space="0" w:color="auto"/>
      </w:divBdr>
    </w:div>
    <w:div w:id="1775513911">
      <w:bodyDiv w:val="1"/>
      <w:marLeft w:val="0"/>
      <w:marRight w:val="0"/>
      <w:marTop w:val="0"/>
      <w:marBottom w:val="0"/>
      <w:divBdr>
        <w:top w:val="none" w:sz="0" w:space="0" w:color="auto"/>
        <w:left w:val="none" w:sz="0" w:space="0" w:color="auto"/>
        <w:bottom w:val="none" w:sz="0" w:space="0" w:color="auto"/>
        <w:right w:val="none" w:sz="0" w:space="0" w:color="auto"/>
      </w:divBdr>
    </w:div>
    <w:div w:id="1830755572">
      <w:bodyDiv w:val="1"/>
      <w:marLeft w:val="0"/>
      <w:marRight w:val="0"/>
      <w:marTop w:val="0"/>
      <w:marBottom w:val="0"/>
      <w:divBdr>
        <w:top w:val="none" w:sz="0" w:space="0" w:color="auto"/>
        <w:left w:val="none" w:sz="0" w:space="0" w:color="auto"/>
        <w:bottom w:val="none" w:sz="0" w:space="0" w:color="auto"/>
        <w:right w:val="none" w:sz="0" w:space="0" w:color="auto"/>
      </w:divBdr>
    </w:div>
    <w:div w:id="1843427911">
      <w:bodyDiv w:val="1"/>
      <w:marLeft w:val="0"/>
      <w:marRight w:val="0"/>
      <w:marTop w:val="0"/>
      <w:marBottom w:val="0"/>
      <w:divBdr>
        <w:top w:val="none" w:sz="0" w:space="0" w:color="auto"/>
        <w:left w:val="none" w:sz="0" w:space="0" w:color="auto"/>
        <w:bottom w:val="none" w:sz="0" w:space="0" w:color="auto"/>
        <w:right w:val="none" w:sz="0" w:space="0" w:color="auto"/>
      </w:divBdr>
    </w:div>
    <w:div w:id="1866288565">
      <w:bodyDiv w:val="1"/>
      <w:marLeft w:val="0"/>
      <w:marRight w:val="0"/>
      <w:marTop w:val="0"/>
      <w:marBottom w:val="0"/>
      <w:divBdr>
        <w:top w:val="none" w:sz="0" w:space="0" w:color="auto"/>
        <w:left w:val="none" w:sz="0" w:space="0" w:color="auto"/>
        <w:bottom w:val="none" w:sz="0" w:space="0" w:color="auto"/>
        <w:right w:val="none" w:sz="0" w:space="0" w:color="auto"/>
      </w:divBdr>
    </w:div>
    <w:div w:id="2112893102">
      <w:bodyDiv w:val="1"/>
      <w:marLeft w:val="0"/>
      <w:marRight w:val="0"/>
      <w:marTop w:val="0"/>
      <w:marBottom w:val="0"/>
      <w:divBdr>
        <w:top w:val="none" w:sz="0" w:space="0" w:color="auto"/>
        <w:left w:val="none" w:sz="0" w:space="0" w:color="auto"/>
        <w:bottom w:val="none" w:sz="0" w:space="0" w:color="auto"/>
        <w:right w:val="none" w:sz="0" w:space="0" w:color="auto"/>
      </w:divBdr>
    </w:div>
    <w:div w:id="214279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466D5-3424-41D1-8941-FA49C4329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6</Pages>
  <Words>1928</Words>
  <Characters>10967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SCCC</Company>
  <LinksUpToDate>false</LinksUpToDate>
  <CharactersWithSpaces>12870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faculty</dc:creator>
  <cp:lastModifiedBy>Wendy Fullem</cp:lastModifiedBy>
  <cp:revision>42</cp:revision>
  <cp:lastPrinted>2022-12-01T18:49:00Z</cp:lastPrinted>
  <dcterms:created xsi:type="dcterms:W3CDTF">2022-10-03T18:02:00Z</dcterms:created>
  <dcterms:modified xsi:type="dcterms:W3CDTF">2022-12-01T18:50:00Z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c2af2df8134af0a41139c44229224756cf8b3c64bf8c2b1bc911ba1f87e41868</vt:lpwstr>
  </property>
</Properties>
</file>